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2D6F" w14:textId="2B7B6A77" w:rsidR="7EF22382" w:rsidRDefault="1AE9BA11" w:rsidP="4248B513">
      <w:pPr>
        <w:rPr>
          <w:b/>
          <w:bCs/>
          <w:color w:val="0070C0"/>
          <w:sz w:val="32"/>
          <w:szCs w:val="32"/>
        </w:rPr>
      </w:pPr>
      <w:r w:rsidRPr="384CB4A0">
        <w:rPr>
          <w:b/>
          <w:bCs/>
          <w:color w:val="0070C0"/>
          <w:sz w:val="28"/>
          <w:szCs w:val="28"/>
        </w:rPr>
        <w:t>Western Washington University</w:t>
      </w:r>
      <w:r w:rsidR="3BF76149" w:rsidRPr="384CB4A0">
        <w:rPr>
          <w:b/>
          <w:bCs/>
          <w:color w:val="0070C0"/>
          <w:sz w:val="28"/>
          <w:szCs w:val="28"/>
        </w:rPr>
        <w:t xml:space="preserve"> - </w:t>
      </w:r>
      <w:r w:rsidRPr="384CB4A0">
        <w:rPr>
          <w:b/>
          <w:bCs/>
          <w:color w:val="0070C0"/>
          <w:sz w:val="28"/>
          <w:szCs w:val="28"/>
        </w:rPr>
        <w:t xml:space="preserve">Graduate Student Resources </w:t>
      </w:r>
      <w:r w:rsidR="533BCB2C" w:rsidRPr="384CB4A0">
        <w:rPr>
          <w:b/>
          <w:bCs/>
          <w:color w:val="0070C0"/>
          <w:sz w:val="28"/>
          <w:szCs w:val="28"/>
        </w:rPr>
        <w:t>Cheat Sheet</w:t>
      </w:r>
    </w:p>
    <w:p w14:paraId="1C5626E2" w14:textId="27EF33AD" w:rsidR="1AE9BA11" w:rsidRDefault="1AE9BA11" w:rsidP="7EF22382">
      <w:pPr>
        <w:rPr>
          <w:b/>
          <w:bCs/>
          <w:sz w:val="32"/>
          <w:szCs w:val="32"/>
        </w:rPr>
      </w:pPr>
      <w:r w:rsidRPr="4248B513">
        <w:rPr>
          <w:b/>
          <w:bCs/>
          <w:sz w:val="28"/>
          <w:szCs w:val="28"/>
        </w:rPr>
        <w:t>Overview</w:t>
      </w:r>
    </w:p>
    <w:p w14:paraId="5E6745B2" w14:textId="09C99765" w:rsidR="1AE9BA11" w:rsidRDefault="1AE9BA11" w:rsidP="7EF22382">
      <w:pPr>
        <w:rPr>
          <w:b/>
          <w:bCs/>
        </w:rPr>
      </w:pPr>
      <w:r>
        <w:t xml:space="preserve">This guide is intended to give you an overview of </w:t>
      </w:r>
      <w:r w:rsidR="7E4303EF">
        <w:t>r</w:t>
      </w:r>
      <w:r>
        <w:t>esources Western has available for graduate students. This is not an exhaustive list and there are many other on and off campus resources available to help you in your graduate journey and support your physical, mental, and acad</w:t>
      </w:r>
      <w:r w:rsidR="463033F3">
        <w:t xml:space="preserve">emic wellbeing. </w:t>
      </w:r>
      <w:r w:rsidR="367A027E">
        <w:t xml:space="preserve">Check out the Graduate Student Canvas page for more details. </w:t>
      </w:r>
      <w:r w:rsidR="463033F3">
        <w:t>If you have specific questions about resources, programs, or grad student life, please contact your Graduate Peer Advisors!</w:t>
      </w:r>
    </w:p>
    <w:p w14:paraId="6132C7E7" w14:textId="5F8E1287" w:rsidR="463033F3" w:rsidRDefault="463033F3" w:rsidP="7EF22382">
      <w:pPr>
        <w:rPr>
          <w:b/>
          <w:bCs/>
          <w:sz w:val="28"/>
          <w:szCs w:val="28"/>
        </w:rPr>
      </w:pPr>
      <w:r w:rsidRPr="4248B513">
        <w:rPr>
          <w:b/>
          <w:bCs/>
          <w:sz w:val="28"/>
          <w:szCs w:val="28"/>
        </w:rPr>
        <w:t>Peer Advisors</w:t>
      </w:r>
    </w:p>
    <w:p w14:paraId="5EBFB37C" w14:textId="69D7ABD1" w:rsidR="5D78BCD1" w:rsidRDefault="282C0319" w:rsidP="675478A6">
      <w:pPr>
        <w:rPr>
          <w:rFonts w:ascii="Calibri" w:eastAsia="Calibri" w:hAnsi="Calibri" w:cs="Calibri"/>
          <w:color w:val="000000" w:themeColor="text1"/>
        </w:rPr>
      </w:pPr>
      <w:r w:rsidRPr="675478A6">
        <w:rPr>
          <w:rFonts w:ascii="Calibri" w:eastAsia="Calibri" w:hAnsi="Calibri" w:cs="Calibri"/>
          <w:color w:val="000000" w:themeColor="text1"/>
        </w:rPr>
        <w:t xml:space="preserve">Aubrie Patterson,  </w:t>
      </w:r>
      <w:hyperlink r:id="rId8">
        <w:r w:rsidRPr="675478A6">
          <w:rPr>
            <w:rStyle w:val="Hyperlink"/>
            <w:rFonts w:ascii="Calibri" w:eastAsia="Calibri" w:hAnsi="Calibri" w:cs="Calibri"/>
          </w:rPr>
          <w:t>patter21@wwu.edu</w:t>
        </w:r>
      </w:hyperlink>
      <w:r w:rsidRPr="675478A6">
        <w:rPr>
          <w:rFonts w:ascii="Calibri" w:eastAsia="Calibri" w:hAnsi="Calibri" w:cs="Calibri"/>
          <w:color w:val="000000" w:themeColor="text1"/>
        </w:rPr>
        <w:t xml:space="preserve"> </w:t>
      </w:r>
      <w:r w:rsidR="522585C9" w:rsidRPr="675478A6">
        <w:rPr>
          <w:rFonts w:ascii="Calibri" w:eastAsia="Calibri" w:hAnsi="Calibri" w:cs="Calibri"/>
          <w:color w:val="000000" w:themeColor="text1"/>
        </w:rPr>
        <w:t xml:space="preserve">    ||      </w:t>
      </w:r>
      <w:r w:rsidRPr="675478A6">
        <w:rPr>
          <w:rFonts w:ascii="Calibri" w:eastAsia="Calibri" w:hAnsi="Calibri" w:cs="Calibri"/>
          <w:color w:val="000000" w:themeColor="text1"/>
        </w:rPr>
        <w:t xml:space="preserve">Gabby Wilson, </w:t>
      </w:r>
      <w:hyperlink r:id="rId9">
        <w:r w:rsidRPr="675478A6">
          <w:rPr>
            <w:rStyle w:val="Hyperlink"/>
            <w:rFonts w:ascii="Calibri" w:eastAsia="Calibri" w:hAnsi="Calibri" w:cs="Calibri"/>
          </w:rPr>
          <w:t>wilso377@wwu.edu</w:t>
        </w:r>
      </w:hyperlink>
    </w:p>
    <w:p w14:paraId="4854EA20" w14:textId="420EE6B8" w:rsidR="03C74469" w:rsidRDefault="002E04E8" w:rsidP="675478A6">
      <w:pPr>
        <w:rPr>
          <w:rFonts w:ascii="Calibri" w:eastAsia="Calibri" w:hAnsi="Calibri" w:cs="Calibri"/>
        </w:rPr>
      </w:pPr>
      <w:hyperlink r:id="rId10">
        <w:r w:rsidR="03C74469" w:rsidRPr="675478A6">
          <w:rPr>
            <w:rStyle w:val="Hyperlink"/>
            <w:rFonts w:ascii="Calibri" w:eastAsia="Calibri" w:hAnsi="Calibri" w:cs="Calibri"/>
          </w:rPr>
          <w:t>Office hours and information</w:t>
        </w:r>
      </w:hyperlink>
    </w:p>
    <w:p w14:paraId="65B0B145" w14:textId="6C71C80B" w:rsidR="463033F3" w:rsidRDefault="463033F3" w:rsidP="7EF22382">
      <w:pPr>
        <w:rPr>
          <w:b/>
          <w:bCs/>
          <w:sz w:val="32"/>
          <w:szCs w:val="32"/>
        </w:rPr>
      </w:pPr>
      <w:r w:rsidRPr="7EF22382">
        <w:rPr>
          <w:b/>
          <w:bCs/>
          <w:sz w:val="28"/>
          <w:szCs w:val="28"/>
        </w:rPr>
        <w:t>Resources</w:t>
      </w:r>
    </w:p>
    <w:p w14:paraId="4BAF6255" w14:textId="29B1B125" w:rsidR="463033F3" w:rsidRDefault="463033F3" w:rsidP="7EF22382">
      <w:pPr>
        <w:rPr>
          <w:b/>
          <w:bCs/>
        </w:rPr>
      </w:pPr>
      <w:r w:rsidRPr="7EF22382">
        <w:rPr>
          <w:b/>
          <w:bCs/>
        </w:rPr>
        <w:t xml:space="preserve">Mental Health </w:t>
      </w:r>
    </w:p>
    <w:p w14:paraId="536739CC" w14:textId="648FBCBE" w:rsidR="7EF22382" w:rsidRDefault="002E04E8" w:rsidP="384CB4A0">
      <w:pPr>
        <w:pStyle w:val="ListParagraph"/>
        <w:numPr>
          <w:ilvl w:val="0"/>
          <w:numId w:val="5"/>
        </w:numPr>
        <w:rPr>
          <w:rFonts w:eastAsiaTheme="minorEastAsia"/>
          <w:b/>
          <w:bCs/>
        </w:rPr>
      </w:pPr>
      <w:hyperlink r:id="rId11">
        <w:r w:rsidR="4BBAD9F6" w:rsidRPr="384CB4A0">
          <w:rPr>
            <w:rStyle w:val="Hyperlink"/>
          </w:rPr>
          <w:t>Counseling and Wellness Center</w:t>
        </w:r>
      </w:hyperlink>
    </w:p>
    <w:p w14:paraId="24488D7A" w14:textId="6BC7C40A" w:rsidR="4BBAD9F6" w:rsidRDefault="002E04E8" w:rsidP="384CB4A0">
      <w:pPr>
        <w:pStyle w:val="ListParagraph"/>
        <w:numPr>
          <w:ilvl w:val="0"/>
          <w:numId w:val="5"/>
        </w:numPr>
        <w:rPr>
          <w:b/>
          <w:bCs/>
        </w:rPr>
      </w:pPr>
      <w:hyperlink r:id="rId12">
        <w:r w:rsidR="3341CADC" w:rsidRPr="675478A6">
          <w:rPr>
            <w:rStyle w:val="Hyperlink"/>
          </w:rPr>
          <w:t>Crisis Support</w:t>
        </w:r>
      </w:hyperlink>
      <w:r w:rsidR="3341CADC">
        <w:t xml:space="preserve">  </w:t>
      </w:r>
    </w:p>
    <w:p w14:paraId="78B31038" w14:textId="550CB4B0" w:rsidR="52E95DB1" w:rsidRDefault="002E04E8" w:rsidP="675478A6">
      <w:pPr>
        <w:pStyle w:val="ListParagraph"/>
        <w:numPr>
          <w:ilvl w:val="0"/>
          <w:numId w:val="5"/>
        </w:numPr>
        <w:rPr>
          <w:rFonts w:eastAsiaTheme="minorEastAsia"/>
        </w:rPr>
      </w:pPr>
      <w:hyperlink r:id="rId13">
        <w:r w:rsidR="52E95DB1" w:rsidRPr="675478A6">
          <w:rPr>
            <w:rStyle w:val="Hyperlink"/>
          </w:rPr>
          <w:t>Embracing challenges</w:t>
        </w:r>
      </w:hyperlink>
    </w:p>
    <w:p w14:paraId="7477EE2E" w14:textId="774463E4" w:rsidR="0E011E11" w:rsidRDefault="002E04E8" w:rsidP="384CB4A0">
      <w:pPr>
        <w:pStyle w:val="ListParagraph"/>
        <w:numPr>
          <w:ilvl w:val="0"/>
          <w:numId w:val="5"/>
        </w:numPr>
        <w:rPr>
          <w:rFonts w:eastAsiaTheme="minorEastAsia"/>
          <w:b/>
          <w:bCs/>
        </w:rPr>
      </w:pPr>
      <w:hyperlink r:id="rId14">
        <w:r w:rsidR="1CF0E28C" w:rsidRPr="675478A6">
          <w:rPr>
            <w:rStyle w:val="Hyperlink"/>
          </w:rPr>
          <w:t>Imposter syndrome</w:t>
        </w:r>
      </w:hyperlink>
      <w:r w:rsidR="1CF0E28C" w:rsidRPr="675478A6">
        <w:t xml:space="preserve"> </w:t>
      </w:r>
    </w:p>
    <w:p w14:paraId="78047EDC" w14:textId="2F32F8E1" w:rsidR="463033F3" w:rsidRDefault="463033F3" w:rsidP="7EF22382">
      <w:pPr>
        <w:rPr>
          <w:b/>
          <w:bCs/>
        </w:rPr>
      </w:pPr>
      <w:r w:rsidRPr="4248B513">
        <w:rPr>
          <w:b/>
          <w:bCs/>
        </w:rPr>
        <w:t>Academic Success</w:t>
      </w:r>
    </w:p>
    <w:p w14:paraId="301B14CA" w14:textId="0095EC76" w:rsidR="63CC3039" w:rsidRDefault="002E04E8" w:rsidP="4248B513">
      <w:pPr>
        <w:pStyle w:val="ListParagraph"/>
        <w:numPr>
          <w:ilvl w:val="0"/>
          <w:numId w:val="7"/>
        </w:numPr>
        <w:rPr>
          <w:rFonts w:eastAsiaTheme="minorEastAsia"/>
          <w:b/>
          <w:bCs/>
        </w:rPr>
      </w:pPr>
      <w:hyperlink r:id="rId15" w:anchor="rws-graduate-services">
        <w:r w:rsidR="63CC3039" w:rsidRPr="384CB4A0">
          <w:rPr>
            <w:rStyle w:val="Hyperlink"/>
          </w:rPr>
          <w:t>Graduate Research and Writing Studio</w:t>
        </w:r>
      </w:hyperlink>
      <w:r w:rsidR="63CC3039">
        <w:t xml:space="preserve"> </w:t>
      </w:r>
    </w:p>
    <w:p w14:paraId="2D61A5D5" w14:textId="639DD11B" w:rsidR="4248B513" w:rsidRDefault="002E04E8" w:rsidP="384CB4A0">
      <w:pPr>
        <w:pStyle w:val="ListParagraph"/>
        <w:numPr>
          <w:ilvl w:val="0"/>
          <w:numId w:val="7"/>
        </w:numPr>
        <w:rPr>
          <w:b/>
          <w:bCs/>
        </w:rPr>
      </w:pPr>
      <w:hyperlink r:id="rId16">
        <w:r w:rsidR="23790341" w:rsidRPr="384CB4A0">
          <w:rPr>
            <w:rStyle w:val="Hyperlink"/>
          </w:rPr>
          <w:t>Zotero How-To Guide</w:t>
        </w:r>
      </w:hyperlink>
    </w:p>
    <w:p w14:paraId="2D150FE0" w14:textId="4D7F1A21" w:rsidR="7EF22382" w:rsidRDefault="002E04E8" w:rsidP="384CB4A0">
      <w:pPr>
        <w:pStyle w:val="ListParagraph"/>
        <w:numPr>
          <w:ilvl w:val="0"/>
          <w:numId w:val="7"/>
        </w:numPr>
        <w:rPr>
          <w:b/>
          <w:bCs/>
        </w:rPr>
      </w:pPr>
      <w:hyperlink r:id="rId17">
        <w:r w:rsidR="7C2DC860" w:rsidRPr="675478A6">
          <w:rPr>
            <w:rStyle w:val="Hyperlink"/>
          </w:rPr>
          <w:t>Thesis support</w:t>
        </w:r>
      </w:hyperlink>
      <w:r w:rsidR="7C2DC860" w:rsidRPr="675478A6">
        <w:t xml:space="preserve"> </w:t>
      </w:r>
    </w:p>
    <w:p w14:paraId="62071F61" w14:textId="35F47F8F" w:rsidR="1EAC0E79" w:rsidRDefault="002E04E8" w:rsidP="384CB4A0">
      <w:pPr>
        <w:pStyle w:val="ListParagraph"/>
        <w:numPr>
          <w:ilvl w:val="0"/>
          <w:numId w:val="7"/>
        </w:numPr>
        <w:rPr>
          <w:b/>
          <w:bCs/>
        </w:rPr>
      </w:pPr>
      <w:hyperlink r:id="rId18">
        <w:r w:rsidR="1EAC0E79" w:rsidRPr="384CB4A0">
          <w:rPr>
            <w:rStyle w:val="Hyperlink"/>
          </w:rPr>
          <w:t>Student Technology Center</w:t>
        </w:r>
      </w:hyperlink>
    </w:p>
    <w:p w14:paraId="0F538643" w14:textId="6C56279F" w:rsidR="0B9057AD" w:rsidRDefault="002E04E8" w:rsidP="675478A6">
      <w:pPr>
        <w:pStyle w:val="ListParagraph"/>
        <w:numPr>
          <w:ilvl w:val="0"/>
          <w:numId w:val="7"/>
        </w:numPr>
        <w:rPr>
          <w:rFonts w:eastAsiaTheme="minorEastAsia"/>
        </w:rPr>
      </w:pPr>
      <w:hyperlink r:id="rId19">
        <w:r w:rsidR="7552EF27" w:rsidRPr="675478A6">
          <w:rPr>
            <w:rStyle w:val="Hyperlink"/>
          </w:rPr>
          <w:t xml:space="preserve">Planning and </w:t>
        </w:r>
        <w:r w:rsidR="71DEBE19" w:rsidRPr="675478A6">
          <w:rPr>
            <w:rStyle w:val="Hyperlink"/>
          </w:rPr>
          <w:t>time management</w:t>
        </w:r>
      </w:hyperlink>
      <w:r w:rsidR="71DEBE19" w:rsidRPr="675478A6">
        <w:t xml:space="preserve"> </w:t>
      </w:r>
    </w:p>
    <w:p w14:paraId="4B83D152" w14:textId="43CF5B08" w:rsidR="02AB1E37" w:rsidRDefault="002E04E8" w:rsidP="675478A6">
      <w:pPr>
        <w:pStyle w:val="ListParagraph"/>
        <w:numPr>
          <w:ilvl w:val="0"/>
          <w:numId w:val="7"/>
        </w:numPr>
        <w:rPr>
          <w:rFonts w:eastAsiaTheme="minorEastAsia"/>
        </w:rPr>
      </w:pPr>
      <w:hyperlink r:id="rId20">
        <w:r w:rsidR="7772775B" w:rsidRPr="675478A6">
          <w:rPr>
            <w:rStyle w:val="Hyperlink"/>
          </w:rPr>
          <w:t>Timelines for grad students</w:t>
        </w:r>
      </w:hyperlink>
      <w:r w:rsidR="7772775B" w:rsidRPr="675478A6">
        <w:rPr>
          <w:color w:val="000000" w:themeColor="text1"/>
        </w:rPr>
        <w:t xml:space="preserve"> </w:t>
      </w:r>
    </w:p>
    <w:p w14:paraId="7AAE5093" w14:textId="7D656EA8" w:rsidR="04651776" w:rsidRDefault="4365F4E8" w:rsidP="384CB4A0">
      <w:pPr>
        <w:rPr>
          <w:b/>
          <w:bCs/>
        </w:rPr>
      </w:pPr>
      <w:r w:rsidRPr="675478A6">
        <w:rPr>
          <w:b/>
          <w:bCs/>
        </w:rPr>
        <w:t xml:space="preserve">Teaching </w:t>
      </w:r>
      <w:r w:rsidR="3193D18D" w:rsidRPr="675478A6">
        <w:rPr>
          <w:b/>
          <w:bCs/>
        </w:rPr>
        <w:t>and Research Assistantships</w:t>
      </w:r>
    </w:p>
    <w:p w14:paraId="3DEF7D29" w14:textId="47EA56B2" w:rsidR="04651776" w:rsidRDefault="002E04E8" w:rsidP="384CB4A0">
      <w:pPr>
        <w:pStyle w:val="ListParagraph"/>
        <w:numPr>
          <w:ilvl w:val="0"/>
          <w:numId w:val="2"/>
        </w:numPr>
        <w:rPr>
          <w:b/>
          <w:bCs/>
        </w:rPr>
      </w:pPr>
      <w:hyperlink r:id="rId21">
        <w:r w:rsidR="04651776" w:rsidRPr="384CB4A0">
          <w:rPr>
            <w:rStyle w:val="Hyperlink"/>
          </w:rPr>
          <w:t>TA compensation overview</w:t>
        </w:r>
      </w:hyperlink>
    </w:p>
    <w:p w14:paraId="1655491B" w14:textId="612C4306" w:rsidR="52DAA3FE" w:rsidRDefault="002E04E8" w:rsidP="384CB4A0">
      <w:pPr>
        <w:pStyle w:val="ListParagraph"/>
        <w:numPr>
          <w:ilvl w:val="0"/>
          <w:numId w:val="2"/>
        </w:numPr>
        <w:rPr>
          <w:rFonts w:eastAsiaTheme="minorEastAsia"/>
        </w:rPr>
      </w:pPr>
      <w:hyperlink r:id="rId22">
        <w:r w:rsidR="52DAA3FE" w:rsidRPr="384CB4A0">
          <w:rPr>
            <w:rStyle w:val="Hyperlink"/>
            <w:sz w:val="24"/>
            <w:szCs w:val="24"/>
          </w:rPr>
          <w:t>G</w:t>
        </w:r>
        <w:r w:rsidR="045AED9B" w:rsidRPr="384CB4A0">
          <w:rPr>
            <w:rStyle w:val="Hyperlink"/>
            <w:sz w:val="24"/>
            <w:szCs w:val="24"/>
          </w:rPr>
          <w:t xml:space="preserve">raduate </w:t>
        </w:r>
        <w:r w:rsidR="52DAA3FE" w:rsidRPr="384CB4A0">
          <w:rPr>
            <w:rStyle w:val="Hyperlink"/>
            <w:sz w:val="24"/>
            <w:szCs w:val="24"/>
          </w:rPr>
          <w:t>TA Teaching Resources Canvas Course</w:t>
        </w:r>
      </w:hyperlink>
    </w:p>
    <w:p w14:paraId="4699BE7C" w14:textId="4CAA243F" w:rsidR="52DAA3FE" w:rsidRDefault="002E04E8" w:rsidP="384CB4A0">
      <w:pPr>
        <w:pStyle w:val="ListParagraph"/>
        <w:numPr>
          <w:ilvl w:val="0"/>
          <w:numId w:val="2"/>
        </w:numPr>
      </w:pPr>
      <w:hyperlink r:id="rId23">
        <w:r w:rsidR="0598D02E" w:rsidRPr="675478A6">
          <w:rPr>
            <w:rStyle w:val="Hyperlink"/>
          </w:rPr>
          <w:t>TA Trainings 2022-23</w:t>
        </w:r>
      </w:hyperlink>
      <w:r w:rsidR="0598D02E" w:rsidRPr="675478A6">
        <w:t xml:space="preserve"> </w:t>
      </w:r>
    </w:p>
    <w:p w14:paraId="61CCC426" w14:textId="5E32F7A3" w:rsidR="463033F3" w:rsidRDefault="463033F3" w:rsidP="7EF22382">
      <w:pPr>
        <w:rPr>
          <w:b/>
          <w:bCs/>
        </w:rPr>
      </w:pPr>
      <w:r w:rsidRPr="384CB4A0">
        <w:rPr>
          <w:b/>
          <w:bCs/>
        </w:rPr>
        <w:t>Physical Health</w:t>
      </w:r>
    </w:p>
    <w:p w14:paraId="4AA3F9B5" w14:textId="5CFAC276" w:rsidR="7EF22382" w:rsidRDefault="002E04E8" w:rsidP="384CB4A0">
      <w:pPr>
        <w:pStyle w:val="ListParagraph"/>
        <w:numPr>
          <w:ilvl w:val="0"/>
          <w:numId w:val="6"/>
        </w:numPr>
        <w:rPr>
          <w:rFonts w:eastAsiaTheme="minorEastAsia"/>
          <w:b/>
          <w:bCs/>
        </w:rPr>
      </w:pPr>
      <w:hyperlink r:id="rId24">
        <w:r w:rsidR="79A6F145" w:rsidRPr="384CB4A0">
          <w:rPr>
            <w:rStyle w:val="Hyperlink"/>
          </w:rPr>
          <w:t>Student Health Center</w:t>
        </w:r>
      </w:hyperlink>
      <w:r w:rsidR="79A6F145">
        <w:t xml:space="preserve"> </w:t>
      </w:r>
    </w:p>
    <w:p w14:paraId="09A3C59C" w14:textId="763BEEE9" w:rsidR="7EF22382" w:rsidRDefault="002E04E8" w:rsidP="675478A6">
      <w:pPr>
        <w:pStyle w:val="ListParagraph"/>
        <w:numPr>
          <w:ilvl w:val="0"/>
          <w:numId w:val="6"/>
        </w:numPr>
        <w:rPr>
          <w:b/>
          <w:bCs/>
        </w:rPr>
      </w:pPr>
      <w:hyperlink r:id="rId25">
        <w:r w:rsidR="2D913DF5" w:rsidRPr="675478A6">
          <w:rPr>
            <w:rStyle w:val="Hyperlink"/>
          </w:rPr>
          <w:t>Sexual Health and Wellness</w:t>
        </w:r>
      </w:hyperlink>
      <w:r w:rsidR="2D913DF5">
        <w:t xml:space="preserve"> </w:t>
      </w:r>
    </w:p>
    <w:p w14:paraId="0E95B799" w14:textId="7E59E17D" w:rsidR="7EF22382" w:rsidRDefault="002E04E8" w:rsidP="384CB4A0">
      <w:pPr>
        <w:pStyle w:val="ListParagraph"/>
        <w:numPr>
          <w:ilvl w:val="0"/>
          <w:numId w:val="6"/>
        </w:numPr>
        <w:rPr>
          <w:b/>
          <w:bCs/>
        </w:rPr>
      </w:pPr>
      <w:hyperlink r:id="rId26">
        <w:r w:rsidR="2C44D164" w:rsidRPr="384CB4A0">
          <w:rPr>
            <w:rStyle w:val="Hyperlink"/>
          </w:rPr>
          <w:t>Student health insurance plan</w:t>
        </w:r>
      </w:hyperlink>
    </w:p>
    <w:p w14:paraId="2D9D6D80" w14:textId="221591E7" w:rsidR="463033F3" w:rsidRDefault="463033F3" w:rsidP="7EF22382">
      <w:pPr>
        <w:rPr>
          <w:b/>
          <w:bCs/>
        </w:rPr>
      </w:pPr>
      <w:r w:rsidRPr="4248B513">
        <w:rPr>
          <w:b/>
          <w:bCs/>
        </w:rPr>
        <w:t>Financial Aid</w:t>
      </w:r>
      <w:r w:rsidR="54715A48" w:rsidRPr="4248B513">
        <w:rPr>
          <w:b/>
          <w:bCs/>
        </w:rPr>
        <w:t xml:space="preserve">, Scholarships, Funding </w:t>
      </w:r>
    </w:p>
    <w:p w14:paraId="103619E6" w14:textId="0E197212" w:rsidR="181DAEFB" w:rsidRDefault="002E04E8" w:rsidP="4248B513">
      <w:pPr>
        <w:pStyle w:val="ListParagraph"/>
        <w:numPr>
          <w:ilvl w:val="0"/>
          <w:numId w:val="8"/>
        </w:numPr>
        <w:rPr>
          <w:b/>
          <w:bCs/>
        </w:rPr>
      </w:pPr>
      <w:hyperlink r:id="rId27">
        <w:r w:rsidR="5855C287" w:rsidRPr="675478A6">
          <w:rPr>
            <w:rStyle w:val="Hyperlink"/>
          </w:rPr>
          <w:t>Research funding</w:t>
        </w:r>
      </w:hyperlink>
      <w:r w:rsidR="5855C287">
        <w:t xml:space="preserve"> </w:t>
      </w:r>
    </w:p>
    <w:p w14:paraId="2B2C8B52" w14:textId="7ADBE114" w:rsidR="181DAEFB" w:rsidRDefault="002E04E8" w:rsidP="4248B513">
      <w:pPr>
        <w:pStyle w:val="ListParagraph"/>
        <w:numPr>
          <w:ilvl w:val="0"/>
          <w:numId w:val="8"/>
        </w:numPr>
        <w:rPr>
          <w:rFonts w:eastAsiaTheme="minorEastAsia"/>
        </w:rPr>
      </w:pPr>
      <w:hyperlink r:id="rId28">
        <w:r w:rsidR="5855C287" w:rsidRPr="675478A6">
          <w:rPr>
            <w:rStyle w:val="Hyperlink"/>
          </w:rPr>
          <w:t>Grants and other funding</w:t>
        </w:r>
      </w:hyperlink>
      <w:r w:rsidR="6968FFEB">
        <w:t xml:space="preserve"> </w:t>
      </w:r>
    </w:p>
    <w:p w14:paraId="52755A8F" w14:textId="75FC35DB" w:rsidR="4248B513" w:rsidRDefault="002E04E8" w:rsidP="384CB4A0">
      <w:pPr>
        <w:pStyle w:val="ListParagraph"/>
        <w:numPr>
          <w:ilvl w:val="0"/>
          <w:numId w:val="8"/>
        </w:numPr>
        <w:rPr>
          <w:b/>
          <w:bCs/>
        </w:rPr>
      </w:pPr>
      <w:hyperlink r:id="rId29">
        <w:r w:rsidR="3A6F3003" w:rsidRPr="675478A6">
          <w:rPr>
            <w:rStyle w:val="Hyperlink"/>
          </w:rPr>
          <w:t>Teaching and Research Assistantships</w:t>
        </w:r>
      </w:hyperlink>
      <w:r w:rsidR="3A6F3003" w:rsidRPr="675478A6">
        <w:t xml:space="preserve"> </w:t>
      </w:r>
    </w:p>
    <w:p w14:paraId="7259B58A" w14:textId="6EEA35E3" w:rsidR="79EACFE1" w:rsidRDefault="002E04E8" w:rsidP="384CB4A0">
      <w:pPr>
        <w:pStyle w:val="ListParagraph"/>
        <w:numPr>
          <w:ilvl w:val="0"/>
          <w:numId w:val="8"/>
        </w:numPr>
        <w:rPr>
          <w:b/>
          <w:bCs/>
        </w:rPr>
      </w:pPr>
      <w:hyperlink r:id="rId30">
        <w:r w:rsidR="5EFE3998" w:rsidRPr="675478A6">
          <w:rPr>
            <w:rStyle w:val="Hyperlink"/>
          </w:rPr>
          <w:t>Student deals</w:t>
        </w:r>
      </w:hyperlink>
      <w:r w:rsidR="5EFE3998" w:rsidRPr="675478A6">
        <w:t xml:space="preserve"> </w:t>
      </w:r>
    </w:p>
    <w:p w14:paraId="120D930C" w14:textId="34246468" w:rsidR="7CAA90DA" w:rsidRDefault="002E04E8" w:rsidP="675478A6">
      <w:pPr>
        <w:pStyle w:val="ListParagraph"/>
        <w:numPr>
          <w:ilvl w:val="0"/>
          <w:numId w:val="8"/>
        </w:numPr>
        <w:rPr>
          <w:rFonts w:eastAsiaTheme="minorEastAsia"/>
          <w:b/>
          <w:bCs/>
        </w:rPr>
      </w:pPr>
      <w:hyperlink r:id="rId31">
        <w:r w:rsidR="75C8E82F" w:rsidRPr="675478A6">
          <w:rPr>
            <w:rStyle w:val="Hyperlink"/>
          </w:rPr>
          <w:t>Budgeting and financial management</w:t>
        </w:r>
      </w:hyperlink>
      <w:r w:rsidR="75C8E82F" w:rsidRPr="675478A6">
        <w:t xml:space="preserve"> </w:t>
      </w:r>
    </w:p>
    <w:p w14:paraId="3F4F6C3C" w14:textId="54608553" w:rsidR="463033F3" w:rsidRDefault="463033F3" w:rsidP="7EF22382">
      <w:pPr>
        <w:rPr>
          <w:b/>
          <w:bCs/>
        </w:rPr>
      </w:pPr>
      <w:r w:rsidRPr="4248B513">
        <w:rPr>
          <w:b/>
          <w:bCs/>
        </w:rPr>
        <w:t xml:space="preserve">Professional Development </w:t>
      </w:r>
    </w:p>
    <w:p w14:paraId="34A9788B" w14:textId="07A9E1B3" w:rsidR="7EF22382" w:rsidRDefault="002E04E8" w:rsidP="384CB4A0">
      <w:pPr>
        <w:pStyle w:val="ListParagraph"/>
        <w:numPr>
          <w:ilvl w:val="0"/>
          <w:numId w:val="4"/>
        </w:numPr>
        <w:rPr>
          <w:rFonts w:eastAsiaTheme="minorEastAsia"/>
          <w:b/>
          <w:bCs/>
        </w:rPr>
      </w:pPr>
      <w:hyperlink r:id="rId32">
        <w:r w:rsidR="461C2A85" w:rsidRPr="675478A6">
          <w:rPr>
            <w:rStyle w:val="Hyperlink"/>
          </w:rPr>
          <w:t>Career Center</w:t>
        </w:r>
      </w:hyperlink>
      <w:r w:rsidR="461C2A85">
        <w:t xml:space="preserve"> </w:t>
      </w:r>
    </w:p>
    <w:p w14:paraId="7B6C2114" w14:textId="6AD10439" w:rsidR="2EA0725E" w:rsidRDefault="002E04E8" w:rsidP="384CB4A0">
      <w:pPr>
        <w:pStyle w:val="ListParagraph"/>
        <w:numPr>
          <w:ilvl w:val="0"/>
          <w:numId w:val="4"/>
        </w:numPr>
        <w:rPr>
          <w:rFonts w:eastAsiaTheme="minorEastAsia"/>
        </w:rPr>
      </w:pPr>
      <w:hyperlink r:id="rId33">
        <w:r w:rsidR="16EC6E9F" w:rsidRPr="675478A6">
          <w:rPr>
            <w:rStyle w:val="Hyperlink"/>
          </w:rPr>
          <w:t>Career planning</w:t>
        </w:r>
      </w:hyperlink>
      <w:r w:rsidR="16EC6E9F">
        <w:t xml:space="preserve"> </w:t>
      </w:r>
    </w:p>
    <w:p w14:paraId="6D9BA91D" w14:textId="24A2A870" w:rsidR="7EF22382" w:rsidRDefault="16B51B35" w:rsidP="4248B513">
      <w:pPr>
        <w:rPr>
          <w:b/>
          <w:bCs/>
        </w:rPr>
      </w:pPr>
      <w:r w:rsidRPr="384CB4A0">
        <w:rPr>
          <w:b/>
          <w:bCs/>
        </w:rPr>
        <w:t xml:space="preserve">Multicultural </w:t>
      </w:r>
      <w:r w:rsidR="751EE7AF" w:rsidRPr="384CB4A0">
        <w:rPr>
          <w:b/>
          <w:bCs/>
        </w:rPr>
        <w:t>Student S</w:t>
      </w:r>
      <w:r w:rsidR="5CB3DA07" w:rsidRPr="384CB4A0">
        <w:rPr>
          <w:b/>
          <w:bCs/>
        </w:rPr>
        <w:t>uccess</w:t>
      </w:r>
    </w:p>
    <w:p w14:paraId="7E14F505" w14:textId="33A3E3F8" w:rsidR="7E388F60" w:rsidRDefault="002E04E8" w:rsidP="384CB4A0">
      <w:pPr>
        <w:pStyle w:val="ListParagraph"/>
        <w:numPr>
          <w:ilvl w:val="0"/>
          <w:numId w:val="11"/>
        </w:numPr>
        <w:rPr>
          <w:rFonts w:eastAsiaTheme="minorEastAsia"/>
        </w:rPr>
      </w:pPr>
      <w:hyperlink r:id="rId34">
        <w:r w:rsidR="7E388F60" w:rsidRPr="384CB4A0">
          <w:rPr>
            <w:rStyle w:val="Hyperlink"/>
            <w:sz w:val="24"/>
            <w:szCs w:val="24"/>
          </w:rPr>
          <w:t>Student Advocacy &amp; Identity Resource Center (SAIRC)</w:t>
        </w:r>
      </w:hyperlink>
    </w:p>
    <w:p w14:paraId="5B3D41DA" w14:textId="2FBD7972" w:rsidR="4FBDC6AC" w:rsidRDefault="4FBDC6AC" w:rsidP="384CB4A0">
      <w:pPr>
        <w:pStyle w:val="ListParagraph"/>
        <w:numPr>
          <w:ilvl w:val="1"/>
          <w:numId w:val="11"/>
        </w:numPr>
      </w:pPr>
      <w:r w:rsidRPr="67A47889">
        <w:t xml:space="preserve">Includes Gender Liberation Center, Blue (undocumented) Resource Center, </w:t>
      </w:r>
      <w:r w:rsidR="4EB5DDAA" w:rsidRPr="67A47889">
        <w:t>Queer Resource Center, and Disability Outreach Center</w:t>
      </w:r>
    </w:p>
    <w:p w14:paraId="38D128EE" w14:textId="5CEDC5B9" w:rsidR="7EF22382" w:rsidRDefault="002E04E8" w:rsidP="384CB4A0">
      <w:pPr>
        <w:pStyle w:val="ListParagraph"/>
        <w:numPr>
          <w:ilvl w:val="0"/>
          <w:numId w:val="11"/>
        </w:numPr>
        <w:rPr>
          <w:rFonts w:eastAsiaTheme="minorEastAsia"/>
          <w:b/>
          <w:bCs/>
        </w:rPr>
      </w:pPr>
      <w:hyperlink r:id="rId35">
        <w:r w:rsidR="751EE7AF" w:rsidRPr="384CB4A0">
          <w:rPr>
            <w:rStyle w:val="Hyperlink"/>
          </w:rPr>
          <w:t>Disability</w:t>
        </w:r>
        <w:r w:rsidR="5671F620" w:rsidRPr="384CB4A0">
          <w:rPr>
            <w:rStyle w:val="Hyperlink"/>
          </w:rPr>
          <w:t xml:space="preserve"> Access Center</w:t>
        </w:r>
      </w:hyperlink>
    </w:p>
    <w:p w14:paraId="66AB7C94" w14:textId="72C6FC6E" w:rsidR="78CF5BB8" w:rsidRDefault="002E04E8" w:rsidP="384CB4A0">
      <w:pPr>
        <w:pStyle w:val="ListParagraph"/>
        <w:numPr>
          <w:ilvl w:val="0"/>
          <w:numId w:val="11"/>
        </w:numPr>
        <w:rPr>
          <w:b/>
          <w:bCs/>
        </w:rPr>
      </w:pPr>
      <w:hyperlink r:id="rId36">
        <w:r w:rsidR="6BD51961" w:rsidRPr="384CB4A0">
          <w:rPr>
            <w:rStyle w:val="Hyperlink"/>
          </w:rPr>
          <w:t>LGBTQ+ Western</w:t>
        </w:r>
      </w:hyperlink>
    </w:p>
    <w:p w14:paraId="359E6F12" w14:textId="5AABCB59" w:rsidR="78CF5BB8" w:rsidRDefault="002E04E8" w:rsidP="675478A6">
      <w:pPr>
        <w:pStyle w:val="ListParagraph"/>
        <w:numPr>
          <w:ilvl w:val="0"/>
          <w:numId w:val="11"/>
        </w:numPr>
        <w:rPr>
          <w:rFonts w:eastAsiaTheme="minorEastAsia"/>
        </w:rPr>
      </w:pPr>
      <w:hyperlink r:id="rId37">
        <w:r w:rsidR="575B975D" w:rsidRPr="675478A6">
          <w:rPr>
            <w:rStyle w:val="Hyperlink"/>
            <w:sz w:val="24"/>
            <w:szCs w:val="24"/>
          </w:rPr>
          <w:t>Ethnic Student Center</w:t>
        </w:r>
      </w:hyperlink>
      <w:r w:rsidR="575B975D">
        <w:t xml:space="preserve"> </w:t>
      </w:r>
    </w:p>
    <w:p w14:paraId="459EA4DF" w14:textId="0426BFF5" w:rsidR="2A561B33" w:rsidRDefault="002E04E8" w:rsidP="675478A6">
      <w:pPr>
        <w:pStyle w:val="ListParagraph"/>
        <w:numPr>
          <w:ilvl w:val="0"/>
          <w:numId w:val="11"/>
        </w:numPr>
      </w:pPr>
      <w:hyperlink r:id="rId38">
        <w:r w:rsidR="2A561B33" w:rsidRPr="675478A6">
          <w:rPr>
            <w:rStyle w:val="Hyperlink"/>
            <w:rFonts w:eastAsiaTheme="minorEastAsia"/>
          </w:rPr>
          <w:t>ADEI: The Access, Diversity, Equity, and Inclusion Unit</w:t>
        </w:r>
      </w:hyperlink>
    </w:p>
    <w:p w14:paraId="1C813708" w14:textId="7813F43F" w:rsidR="78CF5BB8" w:rsidRDefault="78CF5BB8" w:rsidP="4248B513">
      <w:pPr>
        <w:rPr>
          <w:b/>
          <w:bCs/>
        </w:rPr>
      </w:pPr>
      <w:r w:rsidRPr="384CB4A0">
        <w:rPr>
          <w:b/>
          <w:bCs/>
        </w:rPr>
        <w:t>Basic Needs</w:t>
      </w:r>
    </w:p>
    <w:p w14:paraId="0E32D1B0" w14:textId="49BABE27" w:rsidR="74EBB340" w:rsidRDefault="002E04E8" w:rsidP="384CB4A0">
      <w:pPr>
        <w:pStyle w:val="ListParagraph"/>
        <w:numPr>
          <w:ilvl w:val="0"/>
          <w:numId w:val="9"/>
        </w:numPr>
        <w:rPr>
          <w:rFonts w:eastAsiaTheme="minorEastAsia"/>
          <w:b/>
          <w:bCs/>
        </w:rPr>
      </w:pPr>
      <w:hyperlink r:id="rId39">
        <w:r w:rsidR="74EBB340" w:rsidRPr="384CB4A0">
          <w:rPr>
            <w:rStyle w:val="Hyperlink"/>
          </w:rPr>
          <w:t>On campus Food Pantry</w:t>
        </w:r>
      </w:hyperlink>
    </w:p>
    <w:p w14:paraId="41A67A92" w14:textId="4ABE0C44" w:rsidR="4248B513" w:rsidRDefault="002E04E8" w:rsidP="384CB4A0">
      <w:pPr>
        <w:pStyle w:val="ListParagraph"/>
        <w:numPr>
          <w:ilvl w:val="0"/>
          <w:numId w:val="9"/>
        </w:numPr>
        <w:rPr>
          <w:rFonts w:eastAsiaTheme="minorEastAsia"/>
        </w:rPr>
      </w:pPr>
      <w:hyperlink r:id="rId40">
        <w:r w:rsidR="4040CEFF" w:rsidRPr="675478A6">
          <w:rPr>
            <w:rStyle w:val="Hyperlink"/>
          </w:rPr>
          <w:t xml:space="preserve">Other </w:t>
        </w:r>
        <w:r w:rsidR="4C7A17BF" w:rsidRPr="675478A6">
          <w:rPr>
            <w:rStyle w:val="Hyperlink"/>
          </w:rPr>
          <w:t xml:space="preserve">free </w:t>
        </w:r>
        <w:r w:rsidR="4040CEFF" w:rsidRPr="675478A6">
          <w:rPr>
            <w:rStyle w:val="Hyperlink"/>
          </w:rPr>
          <w:t>food links</w:t>
        </w:r>
      </w:hyperlink>
      <w:r w:rsidR="4F49E223">
        <w:t xml:space="preserve"> </w:t>
      </w:r>
    </w:p>
    <w:p w14:paraId="2F1EEAF4" w14:textId="11052F60" w:rsidR="4248B513" w:rsidRDefault="002E04E8" w:rsidP="384CB4A0">
      <w:pPr>
        <w:pStyle w:val="ListParagraph"/>
        <w:numPr>
          <w:ilvl w:val="0"/>
          <w:numId w:val="9"/>
        </w:numPr>
        <w:rPr>
          <w:rFonts w:eastAsiaTheme="minorEastAsia"/>
        </w:rPr>
      </w:pPr>
      <w:hyperlink r:id="rId41">
        <w:r w:rsidR="4BE8A30C" w:rsidRPr="675478A6">
          <w:rPr>
            <w:rStyle w:val="Hyperlink"/>
          </w:rPr>
          <w:t xml:space="preserve">Housing </w:t>
        </w:r>
        <w:r w:rsidR="3A5E6ABD" w:rsidRPr="675478A6">
          <w:rPr>
            <w:rStyle w:val="Hyperlink"/>
          </w:rPr>
          <w:t>and r</w:t>
        </w:r>
        <w:r w:rsidR="4BE8A30C" w:rsidRPr="675478A6">
          <w:rPr>
            <w:rStyle w:val="Hyperlink"/>
          </w:rPr>
          <w:t>ental assistance</w:t>
        </w:r>
      </w:hyperlink>
      <w:r w:rsidR="21E05D05">
        <w:t xml:space="preserve"> </w:t>
      </w:r>
    </w:p>
    <w:p w14:paraId="54F0DC4E" w14:textId="2A5D09DF" w:rsidR="4248B513" w:rsidRDefault="002E04E8" w:rsidP="384CB4A0">
      <w:pPr>
        <w:pStyle w:val="ListParagraph"/>
        <w:numPr>
          <w:ilvl w:val="0"/>
          <w:numId w:val="9"/>
        </w:numPr>
        <w:rPr>
          <w:rFonts w:eastAsiaTheme="minorEastAsia"/>
        </w:rPr>
      </w:pPr>
      <w:hyperlink r:id="rId42">
        <w:r w:rsidR="1F2E4E2D" w:rsidRPr="675478A6">
          <w:rPr>
            <w:rStyle w:val="Hyperlink"/>
          </w:rPr>
          <w:t>Free clothing</w:t>
        </w:r>
      </w:hyperlink>
      <w:r w:rsidR="1F2E4E2D">
        <w:t xml:space="preserve"> </w:t>
      </w:r>
      <w:r w:rsidR="4BE8A30C">
        <w:t>(</w:t>
      </w:r>
      <w:bookmarkStart w:id="0" w:name="_Int_NjEqaEa6"/>
      <w:r w:rsidR="4BE8A30C">
        <w:t>including</w:t>
      </w:r>
      <w:bookmarkEnd w:id="0"/>
      <w:r w:rsidR="4BE8A30C">
        <w:t xml:space="preserve"> </w:t>
      </w:r>
      <w:hyperlink r:id="rId43">
        <w:r w:rsidR="4BE8A30C" w:rsidRPr="675478A6">
          <w:rPr>
            <w:rStyle w:val="Hyperlink"/>
          </w:rPr>
          <w:t>professional</w:t>
        </w:r>
      </w:hyperlink>
      <w:r w:rsidR="4BE8A30C">
        <w:t>)</w:t>
      </w:r>
      <w:r w:rsidR="1A844615">
        <w:t xml:space="preserve"> </w:t>
      </w:r>
    </w:p>
    <w:p w14:paraId="54F427FF" w14:textId="1D5A7766" w:rsidR="4248B513" w:rsidRDefault="002E04E8" w:rsidP="384CB4A0">
      <w:pPr>
        <w:pStyle w:val="ListParagraph"/>
        <w:numPr>
          <w:ilvl w:val="0"/>
          <w:numId w:val="9"/>
        </w:numPr>
        <w:rPr>
          <w:rFonts w:eastAsiaTheme="minorEastAsia"/>
        </w:rPr>
      </w:pPr>
      <w:hyperlink r:id="rId44">
        <w:r w:rsidR="4BE8A30C" w:rsidRPr="675478A6">
          <w:rPr>
            <w:rStyle w:val="Hyperlink"/>
          </w:rPr>
          <w:t xml:space="preserve">Help paying for energy and </w:t>
        </w:r>
        <w:r w:rsidR="59AC6FE9" w:rsidRPr="675478A6">
          <w:rPr>
            <w:rStyle w:val="Hyperlink"/>
          </w:rPr>
          <w:t>Wi-Fi</w:t>
        </w:r>
      </w:hyperlink>
      <w:r w:rsidR="0557358E">
        <w:t xml:space="preserve"> </w:t>
      </w:r>
    </w:p>
    <w:p w14:paraId="1CF651AD" w14:textId="1EDBC04F" w:rsidR="4248B513" w:rsidRDefault="002E04E8" w:rsidP="675478A6">
      <w:pPr>
        <w:pStyle w:val="ListParagraph"/>
        <w:numPr>
          <w:ilvl w:val="0"/>
          <w:numId w:val="9"/>
        </w:numPr>
        <w:rPr>
          <w:rFonts w:eastAsiaTheme="minorEastAsia"/>
        </w:rPr>
      </w:pPr>
      <w:hyperlink r:id="rId45">
        <w:r w:rsidR="4BE8A30C" w:rsidRPr="675478A6">
          <w:rPr>
            <w:rStyle w:val="Hyperlink"/>
            <w:rFonts w:eastAsiaTheme="minorEastAsia"/>
          </w:rPr>
          <w:t>Free toiletries, menstrual, and sexual health Items</w:t>
        </w:r>
      </w:hyperlink>
      <w:r w:rsidR="6653BEE4" w:rsidRPr="675478A6">
        <w:rPr>
          <w:rFonts w:eastAsiaTheme="minorEastAsia"/>
        </w:rPr>
        <w:t xml:space="preserve"> </w:t>
      </w:r>
    </w:p>
    <w:p w14:paraId="1AC23725" w14:textId="5BA40569" w:rsidR="29F42F3C" w:rsidRDefault="29F42F3C" w:rsidP="4248B513">
      <w:pPr>
        <w:rPr>
          <w:b/>
          <w:bCs/>
        </w:rPr>
      </w:pPr>
      <w:r w:rsidRPr="384CB4A0">
        <w:rPr>
          <w:b/>
          <w:bCs/>
        </w:rPr>
        <w:t xml:space="preserve">Graduate Student Community </w:t>
      </w:r>
    </w:p>
    <w:p w14:paraId="4D5D56CE" w14:textId="58E09C78" w:rsidR="7EF22382" w:rsidRDefault="002E04E8" w:rsidP="384CB4A0">
      <w:pPr>
        <w:pStyle w:val="ListParagraph"/>
        <w:numPr>
          <w:ilvl w:val="0"/>
          <w:numId w:val="1"/>
        </w:numPr>
        <w:rPr>
          <w:rFonts w:eastAsiaTheme="minorEastAsia"/>
        </w:rPr>
      </w:pPr>
      <w:hyperlink r:id="rId46">
        <w:r w:rsidR="2654AA41" w:rsidRPr="675478A6">
          <w:rPr>
            <w:rStyle w:val="Hyperlink"/>
          </w:rPr>
          <w:t>Finding your community</w:t>
        </w:r>
      </w:hyperlink>
      <w:r w:rsidR="2654AA41">
        <w:t xml:space="preserve"> </w:t>
      </w:r>
    </w:p>
    <w:p w14:paraId="536F21F5" w14:textId="0C118C45" w:rsidR="7EF22382" w:rsidRDefault="002E04E8" w:rsidP="675478A6">
      <w:pPr>
        <w:pStyle w:val="ListParagraph"/>
        <w:numPr>
          <w:ilvl w:val="0"/>
          <w:numId w:val="1"/>
        </w:numPr>
        <w:rPr>
          <w:rFonts w:eastAsiaTheme="minorEastAsia"/>
          <w:color w:val="000000" w:themeColor="text1"/>
        </w:rPr>
      </w:pPr>
      <w:hyperlink r:id="rId47">
        <w:r w:rsidR="2654AA41" w:rsidRPr="675478A6">
          <w:rPr>
            <w:rStyle w:val="Hyperlink"/>
          </w:rPr>
          <w:t>Clubs</w:t>
        </w:r>
      </w:hyperlink>
      <w:r w:rsidR="2654AA41" w:rsidRPr="675478A6">
        <w:t xml:space="preserve"> </w:t>
      </w:r>
      <w:r w:rsidR="6903C3AF" w:rsidRPr="675478A6">
        <w:t xml:space="preserve">and </w:t>
      </w:r>
      <w:hyperlink r:id="rId48">
        <w:r w:rsidR="0E2A4DAE" w:rsidRPr="675478A6">
          <w:rPr>
            <w:rStyle w:val="Hyperlink"/>
          </w:rPr>
          <w:t>Events</w:t>
        </w:r>
      </w:hyperlink>
      <w:r w:rsidR="0E2A4DAE" w:rsidRPr="675478A6">
        <w:t xml:space="preserve"> at Western</w:t>
      </w:r>
    </w:p>
    <w:p w14:paraId="7BEF3BAA" w14:textId="659DBA3F" w:rsidR="7EF22382" w:rsidRDefault="7EF22382" w:rsidP="675478A6">
      <w:pPr>
        <w:rPr>
          <w:b/>
          <w:bCs/>
        </w:rPr>
      </w:pPr>
    </w:p>
    <w:p w14:paraId="23EA2542" w14:textId="5D795AC7" w:rsidR="7EF22382" w:rsidRDefault="7FD1A640" w:rsidP="384CB4A0">
      <w:pPr>
        <w:rPr>
          <w:b/>
          <w:bCs/>
        </w:rPr>
      </w:pPr>
      <w:r w:rsidRPr="675478A6">
        <w:rPr>
          <w:b/>
          <w:bCs/>
        </w:rPr>
        <w:t xml:space="preserve">Getting to know Bellingham </w:t>
      </w:r>
    </w:p>
    <w:p w14:paraId="5856EF4D" w14:textId="360F2C64" w:rsidR="4EE15E9B" w:rsidRDefault="002E04E8" w:rsidP="675478A6">
      <w:pPr>
        <w:pStyle w:val="ListParagraph"/>
        <w:numPr>
          <w:ilvl w:val="0"/>
          <w:numId w:val="3"/>
        </w:numPr>
        <w:rPr>
          <w:rFonts w:eastAsiaTheme="minorEastAsia"/>
          <w:b/>
          <w:bCs/>
        </w:rPr>
      </w:pPr>
      <w:hyperlink r:id="rId49">
        <w:r w:rsidR="4EE15E9B" w:rsidRPr="675478A6">
          <w:rPr>
            <w:rStyle w:val="Hyperlink"/>
          </w:rPr>
          <w:t>WWU Student Guide to Bellingham</w:t>
        </w:r>
      </w:hyperlink>
    </w:p>
    <w:p w14:paraId="4FD5E238" w14:textId="25E19F0E" w:rsidR="4EE15E9B" w:rsidRDefault="002E04E8" w:rsidP="675478A6">
      <w:pPr>
        <w:pStyle w:val="ListParagraph"/>
        <w:numPr>
          <w:ilvl w:val="0"/>
          <w:numId w:val="3"/>
        </w:numPr>
        <w:rPr>
          <w:b/>
          <w:bCs/>
        </w:rPr>
      </w:pPr>
      <w:hyperlink r:id="rId50">
        <w:r w:rsidR="4EE15E9B" w:rsidRPr="675478A6">
          <w:rPr>
            <w:rStyle w:val="Hyperlink"/>
          </w:rPr>
          <w:t>Cheap food around town</w:t>
        </w:r>
      </w:hyperlink>
    </w:p>
    <w:p w14:paraId="00493871" w14:textId="375ECABF" w:rsidR="4EE15E9B" w:rsidRDefault="002E04E8" w:rsidP="675478A6">
      <w:pPr>
        <w:pStyle w:val="ListParagraph"/>
        <w:numPr>
          <w:ilvl w:val="0"/>
          <w:numId w:val="3"/>
        </w:numPr>
        <w:rPr>
          <w:b/>
          <w:bCs/>
        </w:rPr>
      </w:pPr>
      <w:hyperlink r:id="rId51">
        <w:r w:rsidR="4EE15E9B" w:rsidRPr="675478A6">
          <w:rPr>
            <w:rStyle w:val="Hyperlink"/>
          </w:rPr>
          <w:t>Best coffee shops</w:t>
        </w:r>
      </w:hyperlink>
    </w:p>
    <w:p w14:paraId="2A80F839" w14:textId="5F3AE4E4" w:rsidR="4EE15E9B" w:rsidRDefault="002E04E8" w:rsidP="675478A6">
      <w:pPr>
        <w:pStyle w:val="ListParagraph"/>
        <w:numPr>
          <w:ilvl w:val="0"/>
          <w:numId w:val="3"/>
        </w:numPr>
        <w:rPr>
          <w:rFonts w:eastAsiaTheme="minorEastAsia"/>
        </w:rPr>
      </w:pPr>
      <w:hyperlink r:id="rId52">
        <w:r w:rsidR="4EE15E9B" w:rsidRPr="675478A6">
          <w:rPr>
            <w:rStyle w:val="Hyperlink"/>
          </w:rPr>
          <w:t>Outdoor organizations</w:t>
        </w:r>
      </w:hyperlink>
    </w:p>
    <w:p w14:paraId="6A3FCBF0" w14:textId="228E9CF3" w:rsidR="7EF22382" w:rsidRDefault="7EF22382" w:rsidP="7EF22382">
      <w:pPr>
        <w:rPr>
          <w:b/>
          <w:bCs/>
        </w:rPr>
      </w:pPr>
    </w:p>
    <w:sectPr w:rsidR="7EF22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NjEqaEa6" int2:invalidationBookmarkName="" int2:hashCode="01jallyNOcu6K9" int2:id="6a2pE8P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4FF2"/>
    <w:multiLevelType w:val="hybridMultilevel"/>
    <w:tmpl w:val="0AE2FA26"/>
    <w:lvl w:ilvl="0" w:tplc="21C03F78">
      <w:start w:val="1"/>
      <w:numFmt w:val="bullet"/>
      <w:lvlText w:val=""/>
      <w:lvlJc w:val="left"/>
      <w:pPr>
        <w:ind w:left="720" w:hanging="360"/>
      </w:pPr>
      <w:rPr>
        <w:rFonts w:ascii="Symbol" w:hAnsi="Symbol" w:hint="default"/>
      </w:rPr>
    </w:lvl>
    <w:lvl w:ilvl="1" w:tplc="55809C8A">
      <w:start w:val="1"/>
      <w:numFmt w:val="bullet"/>
      <w:lvlText w:val="o"/>
      <w:lvlJc w:val="left"/>
      <w:pPr>
        <w:ind w:left="1440" w:hanging="360"/>
      </w:pPr>
      <w:rPr>
        <w:rFonts w:ascii="Courier New" w:hAnsi="Courier New" w:hint="default"/>
      </w:rPr>
    </w:lvl>
    <w:lvl w:ilvl="2" w:tplc="FBB4C3B4">
      <w:start w:val="1"/>
      <w:numFmt w:val="bullet"/>
      <w:lvlText w:val=""/>
      <w:lvlJc w:val="left"/>
      <w:pPr>
        <w:ind w:left="2160" w:hanging="360"/>
      </w:pPr>
      <w:rPr>
        <w:rFonts w:ascii="Wingdings" w:hAnsi="Wingdings" w:hint="default"/>
      </w:rPr>
    </w:lvl>
    <w:lvl w:ilvl="3" w:tplc="60343384">
      <w:start w:val="1"/>
      <w:numFmt w:val="bullet"/>
      <w:lvlText w:val=""/>
      <w:lvlJc w:val="left"/>
      <w:pPr>
        <w:ind w:left="2880" w:hanging="360"/>
      </w:pPr>
      <w:rPr>
        <w:rFonts w:ascii="Symbol" w:hAnsi="Symbol" w:hint="default"/>
      </w:rPr>
    </w:lvl>
    <w:lvl w:ilvl="4" w:tplc="A3E8862C">
      <w:start w:val="1"/>
      <w:numFmt w:val="bullet"/>
      <w:lvlText w:val="o"/>
      <w:lvlJc w:val="left"/>
      <w:pPr>
        <w:ind w:left="3600" w:hanging="360"/>
      </w:pPr>
      <w:rPr>
        <w:rFonts w:ascii="Courier New" w:hAnsi="Courier New" w:hint="default"/>
      </w:rPr>
    </w:lvl>
    <w:lvl w:ilvl="5" w:tplc="B59EDB76">
      <w:start w:val="1"/>
      <w:numFmt w:val="bullet"/>
      <w:lvlText w:val=""/>
      <w:lvlJc w:val="left"/>
      <w:pPr>
        <w:ind w:left="4320" w:hanging="360"/>
      </w:pPr>
      <w:rPr>
        <w:rFonts w:ascii="Wingdings" w:hAnsi="Wingdings" w:hint="default"/>
      </w:rPr>
    </w:lvl>
    <w:lvl w:ilvl="6" w:tplc="B8C60B94">
      <w:start w:val="1"/>
      <w:numFmt w:val="bullet"/>
      <w:lvlText w:val=""/>
      <w:lvlJc w:val="left"/>
      <w:pPr>
        <w:ind w:left="5040" w:hanging="360"/>
      </w:pPr>
      <w:rPr>
        <w:rFonts w:ascii="Symbol" w:hAnsi="Symbol" w:hint="default"/>
      </w:rPr>
    </w:lvl>
    <w:lvl w:ilvl="7" w:tplc="84761F64">
      <w:start w:val="1"/>
      <w:numFmt w:val="bullet"/>
      <w:lvlText w:val="o"/>
      <w:lvlJc w:val="left"/>
      <w:pPr>
        <w:ind w:left="5760" w:hanging="360"/>
      </w:pPr>
      <w:rPr>
        <w:rFonts w:ascii="Courier New" w:hAnsi="Courier New" w:hint="default"/>
      </w:rPr>
    </w:lvl>
    <w:lvl w:ilvl="8" w:tplc="B876F534">
      <w:start w:val="1"/>
      <w:numFmt w:val="bullet"/>
      <w:lvlText w:val=""/>
      <w:lvlJc w:val="left"/>
      <w:pPr>
        <w:ind w:left="6480" w:hanging="360"/>
      </w:pPr>
      <w:rPr>
        <w:rFonts w:ascii="Wingdings" w:hAnsi="Wingdings" w:hint="default"/>
      </w:rPr>
    </w:lvl>
  </w:abstractNum>
  <w:abstractNum w:abstractNumId="1" w15:restartNumberingAfterBreak="0">
    <w:nsid w:val="0C04D1F9"/>
    <w:multiLevelType w:val="hybridMultilevel"/>
    <w:tmpl w:val="59209402"/>
    <w:lvl w:ilvl="0" w:tplc="96C2085C">
      <w:start w:val="1"/>
      <w:numFmt w:val="bullet"/>
      <w:lvlText w:val=""/>
      <w:lvlJc w:val="left"/>
      <w:pPr>
        <w:ind w:left="720" w:hanging="360"/>
      </w:pPr>
      <w:rPr>
        <w:rFonts w:ascii="Symbol" w:hAnsi="Symbol" w:hint="default"/>
      </w:rPr>
    </w:lvl>
    <w:lvl w:ilvl="1" w:tplc="28BAD864">
      <w:start w:val="1"/>
      <w:numFmt w:val="bullet"/>
      <w:lvlText w:val="o"/>
      <w:lvlJc w:val="left"/>
      <w:pPr>
        <w:ind w:left="1440" w:hanging="360"/>
      </w:pPr>
      <w:rPr>
        <w:rFonts w:ascii="Courier New" w:hAnsi="Courier New" w:hint="default"/>
      </w:rPr>
    </w:lvl>
    <w:lvl w:ilvl="2" w:tplc="0B18D610">
      <w:start w:val="1"/>
      <w:numFmt w:val="bullet"/>
      <w:lvlText w:val=""/>
      <w:lvlJc w:val="left"/>
      <w:pPr>
        <w:ind w:left="2160" w:hanging="360"/>
      </w:pPr>
      <w:rPr>
        <w:rFonts w:ascii="Wingdings" w:hAnsi="Wingdings" w:hint="default"/>
      </w:rPr>
    </w:lvl>
    <w:lvl w:ilvl="3" w:tplc="D1C4CE60">
      <w:start w:val="1"/>
      <w:numFmt w:val="bullet"/>
      <w:lvlText w:val=""/>
      <w:lvlJc w:val="left"/>
      <w:pPr>
        <w:ind w:left="2880" w:hanging="360"/>
      </w:pPr>
      <w:rPr>
        <w:rFonts w:ascii="Symbol" w:hAnsi="Symbol" w:hint="default"/>
      </w:rPr>
    </w:lvl>
    <w:lvl w:ilvl="4" w:tplc="BE38053C">
      <w:start w:val="1"/>
      <w:numFmt w:val="bullet"/>
      <w:lvlText w:val="o"/>
      <w:lvlJc w:val="left"/>
      <w:pPr>
        <w:ind w:left="3600" w:hanging="360"/>
      </w:pPr>
      <w:rPr>
        <w:rFonts w:ascii="Courier New" w:hAnsi="Courier New" w:hint="default"/>
      </w:rPr>
    </w:lvl>
    <w:lvl w:ilvl="5" w:tplc="3A9A893E">
      <w:start w:val="1"/>
      <w:numFmt w:val="bullet"/>
      <w:lvlText w:val=""/>
      <w:lvlJc w:val="left"/>
      <w:pPr>
        <w:ind w:left="4320" w:hanging="360"/>
      </w:pPr>
      <w:rPr>
        <w:rFonts w:ascii="Wingdings" w:hAnsi="Wingdings" w:hint="default"/>
      </w:rPr>
    </w:lvl>
    <w:lvl w:ilvl="6" w:tplc="90C0A286">
      <w:start w:val="1"/>
      <w:numFmt w:val="bullet"/>
      <w:lvlText w:val=""/>
      <w:lvlJc w:val="left"/>
      <w:pPr>
        <w:ind w:left="5040" w:hanging="360"/>
      </w:pPr>
      <w:rPr>
        <w:rFonts w:ascii="Symbol" w:hAnsi="Symbol" w:hint="default"/>
      </w:rPr>
    </w:lvl>
    <w:lvl w:ilvl="7" w:tplc="5DB69316">
      <w:start w:val="1"/>
      <w:numFmt w:val="bullet"/>
      <w:lvlText w:val="o"/>
      <w:lvlJc w:val="left"/>
      <w:pPr>
        <w:ind w:left="5760" w:hanging="360"/>
      </w:pPr>
      <w:rPr>
        <w:rFonts w:ascii="Courier New" w:hAnsi="Courier New" w:hint="default"/>
      </w:rPr>
    </w:lvl>
    <w:lvl w:ilvl="8" w:tplc="5EB81CB4">
      <w:start w:val="1"/>
      <w:numFmt w:val="bullet"/>
      <w:lvlText w:val=""/>
      <w:lvlJc w:val="left"/>
      <w:pPr>
        <w:ind w:left="6480" w:hanging="360"/>
      </w:pPr>
      <w:rPr>
        <w:rFonts w:ascii="Wingdings" w:hAnsi="Wingdings" w:hint="default"/>
      </w:rPr>
    </w:lvl>
  </w:abstractNum>
  <w:abstractNum w:abstractNumId="2" w15:restartNumberingAfterBreak="0">
    <w:nsid w:val="178FE93A"/>
    <w:multiLevelType w:val="hybridMultilevel"/>
    <w:tmpl w:val="63A2D098"/>
    <w:lvl w:ilvl="0" w:tplc="D0DAF6DE">
      <w:start w:val="1"/>
      <w:numFmt w:val="bullet"/>
      <w:lvlText w:val=""/>
      <w:lvlJc w:val="left"/>
      <w:pPr>
        <w:ind w:left="720" w:hanging="360"/>
      </w:pPr>
      <w:rPr>
        <w:rFonts w:ascii="Symbol" w:hAnsi="Symbol" w:hint="default"/>
      </w:rPr>
    </w:lvl>
    <w:lvl w:ilvl="1" w:tplc="37144EF8">
      <w:start w:val="1"/>
      <w:numFmt w:val="bullet"/>
      <w:lvlText w:val="o"/>
      <w:lvlJc w:val="left"/>
      <w:pPr>
        <w:ind w:left="1440" w:hanging="360"/>
      </w:pPr>
      <w:rPr>
        <w:rFonts w:ascii="Courier New" w:hAnsi="Courier New" w:hint="default"/>
      </w:rPr>
    </w:lvl>
    <w:lvl w:ilvl="2" w:tplc="0D0869CA">
      <w:start w:val="1"/>
      <w:numFmt w:val="bullet"/>
      <w:lvlText w:val=""/>
      <w:lvlJc w:val="left"/>
      <w:pPr>
        <w:ind w:left="2160" w:hanging="360"/>
      </w:pPr>
      <w:rPr>
        <w:rFonts w:ascii="Wingdings" w:hAnsi="Wingdings" w:hint="default"/>
      </w:rPr>
    </w:lvl>
    <w:lvl w:ilvl="3" w:tplc="FB64F11A">
      <w:start w:val="1"/>
      <w:numFmt w:val="bullet"/>
      <w:lvlText w:val=""/>
      <w:lvlJc w:val="left"/>
      <w:pPr>
        <w:ind w:left="2880" w:hanging="360"/>
      </w:pPr>
      <w:rPr>
        <w:rFonts w:ascii="Symbol" w:hAnsi="Symbol" w:hint="default"/>
      </w:rPr>
    </w:lvl>
    <w:lvl w:ilvl="4" w:tplc="FAF641EE">
      <w:start w:val="1"/>
      <w:numFmt w:val="bullet"/>
      <w:lvlText w:val="o"/>
      <w:lvlJc w:val="left"/>
      <w:pPr>
        <w:ind w:left="3600" w:hanging="360"/>
      </w:pPr>
      <w:rPr>
        <w:rFonts w:ascii="Courier New" w:hAnsi="Courier New" w:hint="default"/>
      </w:rPr>
    </w:lvl>
    <w:lvl w:ilvl="5" w:tplc="CAEEA002">
      <w:start w:val="1"/>
      <w:numFmt w:val="bullet"/>
      <w:lvlText w:val=""/>
      <w:lvlJc w:val="left"/>
      <w:pPr>
        <w:ind w:left="4320" w:hanging="360"/>
      </w:pPr>
      <w:rPr>
        <w:rFonts w:ascii="Wingdings" w:hAnsi="Wingdings" w:hint="default"/>
      </w:rPr>
    </w:lvl>
    <w:lvl w:ilvl="6" w:tplc="EDEE8CBA">
      <w:start w:val="1"/>
      <w:numFmt w:val="bullet"/>
      <w:lvlText w:val=""/>
      <w:lvlJc w:val="left"/>
      <w:pPr>
        <w:ind w:left="5040" w:hanging="360"/>
      </w:pPr>
      <w:rPr>
        <w:rFonts w:ascii="Symbol" w:hAnsi="Symbol" w:hint="default"/>
      </w:rPr>
    </w:lvl>
    <w:lvl w:ilvl="7" w:tplc="42F0543C">
      <w:start w:val="1"/>
      <w:numFmt w:val="bullet"/>
      <w:lvlText w:val="o"/>
      <w:lvlJc w:val="left"/>
      <w:pPr>
        <w:ind w:left="5760" w:hanging="360"/>
      </w:pPr>
      <w:rPr>
        <w:rFonts w:ascii="Courier New" w:hAnsi="Courier New" w:hint="default"/>
      </w:rPr>
    </w:lvl>
    <w:lvl w:ilvl="8" w:tplc="1B82C13A">
      <w:start w:val="1"/>
      <w:numFmt w:val="bullet"/>
      <w:lvlText w:val=""/>
      <w:lvlJc w:val="left"/>
      <w:pPr>
        <w:ind w:left="6480" w:hanging="360"/>
      </w:pPr>
      <w:rPr>
        <w:rFonts w:ascii="Wingdings" w:hAnsi="Wingdings" w:hint="default"/>
      </w:rPr>
    </w:lvl>
  </w:abstractNum>
  <w:abstractNum w:abstractNumId="3" w15:restartNumberingAfterBreak="0">
    <w:nsid w:val="1D684A2F"/>
    <w:multiLevelType w:val="hybridMultilevel"/>
    <w:tmpl w:val="8E9ECE06"/>
    <w:lvl w:ilvl="0" w:tplc="7C8EC012">
      <w:start w:val="1"/>
      <w:numFmt w:val="bullet"/>
      <w:lvlText w:val=""/>
      <w:lvlJc w:val="left"/>
      <w:pPr>
        <w:ind w:left="720" w:hanging="360"/>
      </w:pPr>
      <w:rPr>
        <w:rFonts w:ascii="Symbol" w:hAnsi="Symbol" w:hint="default"/>
      </w:rPr>
    </w:lvl>
    <w:lvl w:ilvl="1" w:tplc="1200C6F4">
      <w:start w:val="1"/>
      <w:numFmt w:val="bullet"/>
      <w:lvlText w:val="o"/>
      <w:lvlJc w:val="left"/>
      <w:pPr>
        <w:ind w:left="1440" w:hanging="360"/>
      </w:pPr>
      <w:rPr>
        <w:rFonts w:ascii="Courier New" w:hAnsi="Courier New" w:hint="default"/>
      </w:rPr>
    </w:lvl>
    <w:lvl w:ilvl="2" w:tplc="F2F09EC0">
      <w:start w:val="1"/>
      <w:numFmt w:val="bullet"/>
      <w:lvlText w:val=""/>
      <w:lvlJc w:val="left"/>
      <w:pPr>
        <w:ind w:left="2160" w:hanging="360"/>
      </w:pPr>
      <w:rPr>
        <w:rFonts w:ascii="Wingdings" w:hAnsi="Wingdings" w:hint="default"/>
      </w:rPr>
    </w:lvl>
    <w:lvl w:ilvl="3" w:tplc="9E98C070">
      <w:start w:val="1"/>
      <w:numFmt w:val="bullet"/>
      <w:lvlText w:val=""/>
      <w:lvlJc w:val="left"/>
      <w:pPr>
        <w:ind w:left="2880" w:hanging="360"/>
      </w:pPr>
      <w:rPr>
        <w:rFonts w:ascii="Symbol" w:hAnsi="Symbol" w:hint="default"/>
      </w:rPr>
    </w:lvl>
    <w:lvl w:ilvl="4" w:tplc="2A8A33B8">
      <w:start w:val="1"/>
      <w:numFmt w:val="bullet"/>
      <w:lvlText w:val="o"/>
      <w:lvlJc w:val="left"/>
      <w:pPr>
        <w:ind w:left="3600" w:hanging="360"/>
      </w:pPr>
      <w:rPr>
        <w:rFonts w:ascii="Courier New" w:hAnsi="Courier New" w:hint="default"/>
      </w:rPr>
    </w:lvl>
    <w:lvl w:ilvl="5" w:tplc="806E9808">
      <w:start w:val="1"/>
      <w:numFmt w:val="bullet"/>
      <w:lvlText w:val=""/>
      <w:lvlJc w:val="left"/>
      <w:pPr>
        <w:ind w:left="4320" w:hanging="360"/>
      </w:pPr>
      <w:rPr>
        <w:rFonts w:ascii="Wingdings" w:hAnsi="Wingdings" w:hint="default"/>
      </w:rPr>
    </w:lvl>
    <w:lvl w:ilvl="6" w:tplc="DDC438D8">
      <w:start w:val="1"/>
      <w:numFmt w:val="bullet"/>
      <w:lvlText w:val=""/>
      <w:lvlJc w:val="left"/>
      <w:pPr>
        <w:ind w:left="5040" w:hanging="360"/>
      </w:pPr>
      <w:rPr>
        <w:rFonts w:ascii="Symbol" w:hAnsi="Symbol" w:hint="default"/>
      </w:rPr>
    </w:lvl>
    <w:lvl w:ilvl="7" w:tplc="008EC8C0">
      <w:start w:val="1"/>
      <w:numFmt w:val="bullet"/>
      <w:lvlText w:val="o"/>
      <w:lvlJc w:val="left"/>
      <w:pPr>
        <w:ind w:left="5760" w:hanging="360"/>
      </w:pPr>
      <w:rPr>
        <w:rFonts w:ascii="Courier New" w:hAnsi="Courier New" w:hint="default"/>
      </w:rPr>
    </w:lvl>
    <w:lvl w:ilvl="8" w:tplc="09C04730">
      <w:start w:val="1"/>
      <w:numFmt w:val="bullet"/>
      <w:lvlText w:val=""/>
      <w:lvlJc w:val="left"/>
      <w:pPr>
        <w:ind w:left="6480" w:hanging="360"/>
      </w:pPr>
      <w:rPr>
        <w:rFonts w:ascii="Wingdings" w:hAnsi="Wingdings" w:hint="default"/>
      </w:rPr>
    </w:lvl>
  </w:abstractNum>
  <w:abstractNum w:abstractNumId="4" w15:restartNumberingAfterBreak="0">
    <w:nsid w:val="2FCCAC5B"/>
    <w:multiLevelType w:val="hybridMultilevel"/>
    <w:tmpl w:val="7BF4B3B2"/>
    <w:lvl w:ilvl="0" w:tplc="6A48A514">
      <w:start w:val="1"/>
      <w:numFmt w:val="bullet"/>
      <w:lvlText w:val=""/>
      <w:lvlJc w:val="left"/>
      <w:pPr>
        <w:ind w:left="720" w:hanging="360"/>
      </w:pPr>
      <w:rPr>
        <w:rFonts w:ascii="Symbol" w:hAnsi="Symbol" w:hint="default"/>
      </w:rPr>
    </w:lvl>
    <w:lvl w:ilvl="1" w:tplc="82EC38D2">
      <w:start w:val="1"/>
      <w:numFmt w:val="bullet"/>
      <w:lvlText w:val="o"/>
      <w:lvlJc w:val="left"/>
      <w:pPr>
        <w:ind w:left="1440" w:hanging="360"/>
      </w:pPr>
      <w:rPr>
        <w:rFonts w:ascii="Courier New" w:hAnsi="Courier New" w:hint="default"/>
      </w:rPr>
    </w:lvl>
    <w:lvl w:ilvl="2" w:tplc="59FA67C4">
      <w:start w:val="1"/>
      <w:numFmt w:val="bullet"/>
      <w:lvlText w:val=""/>
      <w:lvlJc w:val="left"/>
      <w:pPr>
        <w:ind w:left="2160" w:hanging="360"/>
      </w:pPr>
      <w:rPr>
        <w:rFonts w:ascii="Wingdings" w:hAnsi="Wingdings" w:hint="default"/>
      </w:rPr>
    </w:lvl>
    <w:lvl w:ilvl="3" w:tplc="6B8A232C">
      <w:start w:val="1"/>
      <w:numFmt w:val="bullet"/>
      <w:lvlText w:val=""/>
      <w:lvlJc w:val="left"/>
      <w:pPr>
        <w:ind w:left="2880" w:hanging="360"/>
      </w:pPr>
      <w:rPr>
        <w:rFonts w:ascii="Symbol" w:hAnsi="Symbol" w:hint="default"/>
      </w:rPr>
    </w:lvl>
    <w:lvl w:ilvl="4" w:tplc="BA3E64AC">
      <w:start w:val="1"/>
      <w:numFmt w:val="bullet"/>
      <w:lvlText w:val="o"/>
      <w:lvlJc w:val="left"/>
      <w:pPr>
        <w:ind w:left="3600" w:hanging="360"/>
      </w:pPr>
      <w:rPr>
        <w:rFonts w:ascii="Courier New" w:hAnsi="Courier New" w:hint="default"/>
      </w:rPr>
    </w:lvl>
    <w:lvl w:ilvl="5" w:tplc="A4968D1E">
      <w:start w:val="1"/>
      <w:numFmt w:val="bullet"/>
      <w:lvlText w:val=""/>
      <w:lvlJc w:val="left"/>
      <w:pPr>
        <w:ind w:left="4320" w:hanging="360"/>
      </w:pPr>
      <w:rPr>
        <w:rFonts w:ascii="Wingdings" w:hAnsi="Wingdings" w:hint="default"/>
      </w:rPr>
    </w:lvl>
    <w:lvl w:ilvl="6" w:tplc="2DA6C6F8">
      <w:start w:val="1"/>
      <w:numFmt w:val="bullet"/>
      <w:lvlText w:val=""/>
      <w:lvlJc w:val="left"/>
      <w:pPr>
        <w:ind w:left="5040" w:hanging="360"/>
      </w:pPr>
      <w:rPr>
        <w:rFonts w:ascii="Symbol" w:hAnsi="Symbol" w:hint="default"/>
      </w:rPr>
    </w:lvl>
    <w:lvl w:ilvl="7" w:tplc="BE22B56E">
      <w:start w:val="1"/>
      <w:numFmt w:val="bullet"/>
      <w:lvlText w:val="o"/>
      <w:lvlJc w:val="left"/>
      <w:pPr>
        <w:ind w:left="5760" w:hanging="360"/>
      </w:pPr>
      <w:rPr>
        <w:rFonts w:ascii="Courier New" w:hAnsi="Courier New" w:hint="default"/>
      </w:rPr>
    </w:lvl>
    <w:lvl w:ilvl="8" w:tplc="EF5C6530">
      <w:start w:val="1"/>
      <w:numFmt w:val="bullet"/>
      <w:lvlText w:val=""/>
      <w:lvlJc w:val="left"/>
      <w:pPr>
        <w:ind w:left="6480" w:hanging="360"/>
      </w:pPr>
      <w:rPr>
        <w:rFonts w:ascii="Wingdings" w:hAnsi="Wingdings" w:hint="default"/>
      </w:rPr>
    </w:lvl>
  </w:abstractNum>
  <w:abstractNum w:abstractNumId="5" w15:restartNumberingAfterBreak="0">
    <w:nsid w:val="3CFD5F82"/>
    <w:multiLevelType w:val="hybridMultilevel"/>
    <w:tmpl w:val="16DC548C"/>
    <w:lvl w:ilvl="0" w:tplc="ED7E7BEE">
      <w:start w:val="1"/>
      <w:numFmt w:val="bullet"/>
      <w:lvlText w:val=""/>
      <w:lvlJc w:val="left"/>
      <w:pPr>
        <w:ind w:left="720" w:hanging="360"/>
      </w:pPr>
      <w:rPr>
        <w:rFonts w:ascii="Symbol" w:hAnsi="Symbol" w:hint="default"/>
      </w:rPr>
    </w:lvl>
    <w:lvl w:ilvl="1" w:tplc="E5A8ED7A">
      <w:start w:val="1"/>
      <w:numFmt w:val="bullet"/>
      <w:lvlText w:val="o"/>
      <w:lvlJc w:val="left"/>
      <w:pPr>
        <w:ind w:left="1440" w:hanging="360"/>
      </w:pPr>
      <w:rPr>
        <w:rFonts w:ascii="Courier New" w:hAnsi="Courier New" w:hint="default"/>
      </w:rPr>
    </w:lvl>
    <w:lvl w:ilvl="2" w:tplc="EE74982E">
      <w:start w:val="1"/>
      <w:numFmt w:val="bullet"/>
      <w:lvlText w:val=""/>
      <w:lvlJc w:val="left"/>
      <w:pPr>
        <w:ind w:left="2160" w:hanging="360"/>
      </w:pPr>
      <w:rPr>
        <w:rFonts w:ascii="Wingdings" w:hAnsi="Wingdings" w:hint="default"/>
      </w:rPr>
    </w:lvl>
    <w:lvl w:ilvl="3" w:tplc="BFEC426C">
      <w:start w:val="1"/>
      <w:numFmt w:val="bullet"/>
      <w:lvlText w:val=""/>
      <w:lvlJc w:val="left"/>
      <w:pPr>
        <w:ind w:left="2880" w:hanging="360"/>
      </w:pPr>
      <w:rPr>
        <w:rFonts w:ascii="Symbol" w:hAnsi="Symbol" w:hint="default"/>
      </w:rPr>
    </w:lvl>
    <w:lvl w:ilvl="4" w:tplc="B878418C">
      <w:start w:val="1"/>
      <w:numFmt w:val="bullet"/>
      <w:lvlText w:val="o"/>
      <w:lvlJc w:val="left"/>
      <w:pPr>
        <w:ind w:left="3600" w:hanging="360"/>
      </w:pPr>
      <w:rPr>
        <w:rFonts w:ascii="Courier New" w:hAnsi="Courier New" w:hint="default"/>
      </w:rPr>
    </w:lvl>
    <w:lvl w:ilvl="5" w:tplc="05A6EEA8">
      <w:start w:val="1"/>
      <w:numFmt w:val="bullet"/>
      <w:lvlText w:val=""/>
      <w:lvlJc w:val="left"/>
      <w:pPr>
        <w:ind w:left="4320" w:hanging="360"/>
      </w:pPr>
      <w:rPr>
        <w:rFonts w:ascii="Wingdings" w:hAnsi="Wingdings" w:hint="default"/>
      </w:rPr>
    </w:lvl>
    <w:lvl w:ilvl="6" w:tplc="506E01C8">
      <w:start w:val="1"/>
      <w:numFmt w:val="bullet"/>
      <w:lvlText w:val=""/>
      <w:lvlJc w:val="left"/>
      <w:pPr>
        <w:ind w:left="5040" w:hanging="360"/>
      </w:pPr>
      <w:rPr>
        <w:rFonts w:ascii="Symbol" w:hAnsi="Symbol" w:hint="default"/>
      </w:rPr>
    </w:lvl>
    <w:lvl w:ilvl="7" w:tplc="91307630">
      <w:start w:val="1"/>
      <w:numFmt w:val="bullet"/>
      <w:lvlText w:val="o"/>
      <w:lvlJc w:val="left"/>
      <w:pPr>
        <w:ind w:left="5760" w:hanging="360"/>
      </w:pPr>
      <w:rPr>
        <w:rFonts w:ascii="Courier New" w:hAnsi="Courier New" w:hint="default"/>
      </w:rPr>
    </w:lvl>
    <w:lvl w:ilvl="8" w:tplc="69EE6EEE">
      <w:start w:val="1"/>
      <w:numFmt w:val="bullet"/>
      <w:lvlText w:val=""/>
      <w:lvlJc w:val="left"/>
      <w:pPr>
        <w:ind w:left="6480" w:hanging="360"/>
      </w:pPr>
      <w:rPr>
        <w:rFonts w:ascii="Wingdings" w:hAnsi="Wingdings" w:hint="default"/>
      </w:rPr>
    </w:lvl>
  </w:abstractNum>
  <w:abstractNum w:abstractNumId="6" w15:restartNumberingAfterBreak="0">
    <w:nsid w:val="45CD0444"/>
    <w:multiLevelType w:val="hybridMultilevel"/>
    <w:tmpl w:val="07021DA0"/>
    <w:lvl w:ilvl="0" w:tplc="DB807096">
      <w:start w:val="1"/>
      <w:numFmt w:val="bullet"/>
      <w:lvlText w:val=""/>
      <w:lvlJc w:val="left"/>
      <w:pPr>
        <w:ind w:left="720" w:hanging="360"/>
      </w:pPr>
      <w:rPr>
        <w:rFonts w:ascii="Symbol" w:hAnsi="Symbol" w:hint="default"/>
      </w:rPr>
    </w:lvl>
    <w:lvl w:ilvl="1" w:tplc="BF5009F4">
      <w:start w:val="1"/>
      <w:numFmt w:val="bullet"/>
      <w:lvlText w:val="o"/>
      <w:lvlJc w:val="left"/>
      <w:pPr>
        <w:ind w:left="1440" w:hanging="360"/>
      </w:pPr>
      <w:rPr>
        <w:rFonts w:ascii="Courier New" w:hAnsi="Courier New" w:hint="default"/>
      </w:rPr>
    </w:lvl>
    <w:lvl w:ilvl="2" w:tplc="0EE238D2">
      <w:start w:val="1"/>
      <w:numFmt w:val="bullet"/>
      <w:lvlText w:val=""/>
      <w:lvlJc w:val="left"/>
      <w:pPr>
        <w:ind w:left="2160" w:hanging="360"/>
      </w:pPr>
      <w:rPr>
        <w:rFonts w:ascii="Wingdings" w:hAnsi="Wingdings" w:hint="default"/>
      </w:rPr>
    </w:lvl>
    <w:lvl w:ilvl="3" w:tplc="6136B952">
      <w:start w:val="1"/>
      <w:numFmt w:val="bullet"/>
      <w:lvlText w:val=""/>
      <w:lvlJc w:val="left"/>
      <w:pPr>
        <w:ind w:left="2880" w:hanging="360"/>
      </w:pPr>
      <w:rPr>
        <w:rFonts w:ascii="Symbol" w:hAnsi="Symbol" w:hint="default"/>
      </w:rPr>
    </w:lvl>
    <w:lvl w:ilvl="4" w:tplc="1DE8C1C6">
      <w:start w:val="1"/>
      <w:numFmt w:val="bullet"/>
      <w:lvlText w:val="o"/>
      <w:lvlJc w:val="left"/>
      <w:pPr>
        <w:ind w:left="3600" w:hanging="360"/>
      </w:pPr>
      <w:rPr>
        <w:rFonts w:ascii="Courier New" w:hAnsi="Courier New" w:hint="default"/>
      </w:rPr>
    </w:lvl>
    <w:lvl w:ilvl="5" w:tplc="7C181E04">
      <w:start w:val="1"/>
      <w:numFmt w:val="bullet"/>
      <w:lvlText w:val=""/>
      <w:lvlJc w:val="left"/>
      <w:pPr>
        <w:ind w:left="4320" w:hanging="360"/>
      </w:pPr>
      <w:rPr>
        <w:rFonts w:ascii="Wingdings" w:hAnsi="Wingdings" w:hint="default"/>
      </w:rPr>
    </w:lvl>
    <w:lvl w:ilvl="6" w:tplc="D1CC1A3A">
      <w:start w:val="1"/>
      <w:numFmt w:val="bullet"/>
      <w:lvlText w:val=""/>
      <w:lvlJc w:val="left"/>
      <w:pPr>
        <w:ind w:left="5040" w:hanging="360"/>
      </w:pPr>
      <w:rPr>
        <w:rFonts w:ascii="Symbol" w:hAnsi="Symbol" w:hint="default"/>
      </w:rPr>
    </w:lvl>
    <w:lvl w:ilvl="7" w:tplc="88883D1C">
      <w:start w:val="1"/>
      <w:numFmt w:val="bullet"/>
      <w:lvlText w:val="o"/>
      <w:lvlJc w:val="left"/>
      <w:pPr>
        <w:ind w:left="5760" w:hanging="360"/>
      </w:pPr>
      <w:rPr>
        <w:rFonts w:ascii="Courier New" w:hAnsi="Courier New" w:hint="default"/>
      </w:rPr>
    </w:lvl>
    <w:lvl w:ilvl="8" w:tplc="CA4E93C0">
      <w:start w:val="1"/>
      <w:numFmt w:val="bullet"/>
      <w:lvlText w:val=""/>
      <w:lvlJc w:val="left"/>
      <w:pPr>
        <w:ind w:left="6480" w:hanging="360"/>
      </w:pPr>
      <w:rPr>
        <w:rFonts w:ascii="Wingdings" w:hAnsi="Wingdings" w:hint="default"/>
      </w:rPr>
    </w:lvl>
  </w:abstractNum>
  <w:abstractNum w:abstractNumId="7" w15:restartNumberingAfterBreak="0">
    <w:nsid w:val="47BB5AD9"/>
    <w:multiLevelType w:val="hybridMultilevel"/>
    <w:tmpl w:val="F4C23626"/>
    <w:lvl w:ilvl="0" w:tplc="DF2426EE">
      <w:start w:val="1"/>
      <w:numFmt w:val="bullet"/>
      <w:lvlText w:val=""/>
      <w:lvlJc w:val="left"/>
      <w:pPr>
        <w:ind w:left="720" w:hanging="360"/>
      </w:pPr>
      <w:rPr>
        <w:rFonts w:ascii="Symbol" w:hAnsi="Symbol" w:hint="default"/>
      </w:rPr>
    </w:lvl>
    <w:lvl w:ilvl="1" w:tplc="BF4AFFC4">
      <w:start w:val="1"/>
      <w:numFmt w:val="bullet"/>
      <w:lvlText w:val="o"/>
      <w:lvlJc w:val="left"/>
      <w:pPr>
        <w:ind w:left="1440" w:hanging="360"/>
      </w:pPr>
      <w:rPr>
        <w:rFonts w:ascii="Courier New" w:hAnsi="Courier New" w:hint="default"/>
      </w:rPr>
    </w:lvl>
    <w:lvl w:ilvl="2" w:tplc="CED2F684">
      <w:start w:val="1"/>
      <w:numFmt w:val="bullet"/>
      <w:lvlText w:val=""/>
      <w:lvlJc w:val="left"/>
      <w:pPr>
        <w:ind w:left="2160" w:hanging="360"/>
      </w:pPr>
      <w:rPr>
        <w:rFonts w:ascii="Wingdings" w:hAnsi="Wingdings" w:hint="default"/>
      </w:rPr>
    </w:lvl>
    <w:lvl w:ilvl="3" w:tplc="BD7CB3EE">
      <w:start w:val="1"/>
      <w:numFmt w:val="bullet"/>
      <w:lvlText w:val=""/>
      <w:lvlJc w:val="left"/>
      <w:pPr>
        <w:ind w:left="2880" w:hanging="360"/>
      </w:pPr>
      <w:rPr>
        <w:rFonts w:ascii="Symbol" w:hAnsi="Symbol" w:hint="default"/>
      </w:rPr>
    </w:lvl>
    <w:lvl w:ilvl="4" w:tplc="675247F4">
      <w:start w:val="1"/>
      <w:numFmt w:val="bullet"/>
      <w:lvlText w:val="o"/>
      <w:lvlJc w:val="left"/>
      <w:pPr>
        <w:ind w:left="3600" w:hanging="360"/>
      </w:pPr>
      <w:rPr>
        <w:rFonts w:ascii="Courier New" w:hAnsi="Courier New" w:hint="default"/>
      </w:rPr>
    </w:lvl>
    <w:lvl w:ilvl="5" w:tplc="B3B81FE8">
      <w:start w:val="1"/>
      <w:numFmt w:val="bullet"/>
      <w:lvlText w:val=""/>
      <w:lvlJc w:val="left"/>
      <w:pPr>
        <w:ind w:left="4320" w:hanging="360"/>
      </w:pPr>
      <w:rPr>
        <w:rFonts w:ascii="Wingdings" w:hAnsi="Wingdings" w:hint="default"/>
      </w:rPr>
    </w:lvl>
    <w:lvl w:ilvl="6" w:tplc="571E7432">
      <w:start w:val="1"/>
      <w:numFmt w:val="bullet"/>
      <w:lvlText w:val=""/>
      <w:lvlJc w:val="left"/>
      <w:pPr>
        <w:ind w:left="5040" w:hanging="360"/>
      </w:pPr>
      <w:rPr>
        <w:rFonts w:ascii="Symbol" w:hAnsi="Symbol" w:hint="default"/>
      </w:rPr>
    </w:lvl>
    <w:lvl w:ilvl="7" w:tplc="2498666E">
      <w:start w:val="1"/>
      <w:numFmt w:val="bullet"/>
      <w:lvlText w:val="o"/>
      <w:lvlJc w:val="left"/>
      <w:pPr>
        <w:ind w:left="5760" w:hanging="360"/>
      </w:pPr>
      <w:rPr>
        <w:rFonts w:ascii="Courier New" w:hAnsi="Courier New" w:hint="default"/>
      </w:rPr>
    </w:lvl>
    <w:lvl w:ilvl="8" w:tplc="1460EE18">
      <w:start w:val="1"/>
      <w:numFmt w:val="bullet"/>
      <w:lvlText w:val=""/>
      <w:lvlJc w:val="left"/>
      <w:pPr>
        <w:ind w:left="6480" w:hanging="360"/>
      </w:pPr>
      <w:rPr>
        <w:rFonts w:ascii="Wingdings" w:hAnsi="Wingdings" w:hint="default"/>
      </w:rPr>
    </w:lvl>
  </w:abstractNum>
  <w:abstractNum w:abstractNumId="8" w15:restartNumberingAfterBreak="0">
    <w:nsid w:val="55FD06C4"/>
    <w:multiLevelType w:val="hybridMultilevel"/>
    <w:tmpl w:val="CDCA4F1A"/>
    <w:lvl w:ilvl="0" w:tplc="F17CC22E">
      <w:start w:val="1"/>
      <w:numFmt w:val="bullet"/>
      <w:lvlText w:val=""/>
      <w:lvlJc w:val="left"/>
      <w:pPr>
        <w:ind w:left="720" w:hanging="360"/>
      </w:pPr>
      <w:rPr>
        <w:rFonts w:ascii="Symbol" w:hAnsi="Symbol" w:hint="default"/>
      </w:rPr>
    </w:lvl>
    <w:lvl w:ilvl="1" w:tplc="E7649DB8">
      <w:start w:val="1"/>
      <w:numFmt w:val="bullet"/>
      <w:lvlText w:val="o"/>
      <w:lvlJc w:val="left"/>
      <w:pPr>
        <w:ind w:left="1440" w:hanging="360"/>
      </w:pPr>
      <w:rPr>
        <w:rFonts w:ascii="Courier New" w:hAnsi="Courier New" w:hint="default"/>
      </w:rPr>
    </w:lvl>
    <w:lvl w:ilvl="2" w:tplc="1B505054">
      <w:start w:val="1"/>
      <w:numFmt w:val="bullet"/>
      <w:lvlText w:val=""/>
      <w:lvlJc w:val="left"/>
      <w:pPr>
        <w:ind w:left="2160" w:hanging="360"/>
      </w:pPr>
      <w:rPr>
        <w:rFonts w:ascii="Wingdings" w:hAnsi="Wingdings" w:hint="default"/>
      </w:rPr>
    </w:lvl>
    <w:lvl w:ilvl="3" w:tplc="057814C8">
      <w:start w:val="1"/>
      <w:numFmt w:val="bullet"/>
      <w:lvlText w:val=""/>
      <w:lvlJc w:val="left"/>
      <w:pPr>
        <w:ind w:left="2880" w:hanging="360"/>
      </w:pPr>
      <w:rPr>
        <w:rFonts w:ascii="Symbol" w:hAnsi="Symbol" w:hint="default"/>
      </w:rPr>
    </w:lvl>
    <w:lvl w:ilvl="4" w:tplc="84206280">
      <w:start w:val="1"/>
      <w:numFmt w:val="bullet"/>
      <w:lvlText w:val="o"/>
      <w:lvlJc w:val="left"/>
      <w:pPr>
        <w:ind w:left="3600" w:hanging="360"/>
      </w:pPr>
      <w:rPr>
        <w:rFonts w:ascii="Courier New" w:hAnsi="Courier New" w:hint="default"/>
      </w:rPr>
    </w:lvl>
    <w:lvl w:ilvl="5" w:tplc="678E3DCE">
      <w:start w:val="1"/>
      <w:numFmt w:val="bullet"/>
      <w:lvlText w:val=""/>
      <w:lvlJc w:val="left"/>
      <w:pPr>
        <w:ind w:left="4320" w:hanging="360"/>
      </w:pPr>
      <w:rPr>
        <w:rFonts w:ascii="Wingdings" w:hAnsi="Wingdings" w:hint="default"/>
      </w:rPr>
    </w:lvl>
    <w:lvl w:ilvl="6" w:tplc="8EA48C0C">
      <w:start w:val="1"/>
      <w:numFmt w:val="bullet"/>
      <w:lvlText w:val=""/>
      <w:lvlJc w:val="left"/>
      <w:pPr>
        <w:ind w:left="5040" w:hanging="360"/>
      </w:pPr>
      <w:rPr>
        <w:rFonts w:ascii="Symbol" w:hAnsi="Symbol" w:hint="default"/>
      </w:rPr>
    </w:lvl>
    <w:lvl w:ilvl="7" w:tplc="3B244B6E">
      <w:start w:val="1"/>
      <w:numFmt w:val="bullet"/>
      <w:lvlText w:val="o"/>
      <w:lvlJc w:val="left"/>
      <w:pPr>
        <w:ind w:left="5760" w:hanging="360"/>
      </w:pPr>
      <w:rPr>
        <w:rFonts w:ascii="Courier New" w:hAnsi="Courier New" w:hint="default"/>
      </w:rPr>
    </w:lvl>
    <w:lvl w:ilvl="8" w:tplc="1A4E65A6">
      <w:start w:val="1"/>
      <w:numFmt w:val="bullet"/>
      <w:lvlText w:val=""/>
      <w:lvlJc w:val="left"/>
      <w:pPr>
        <w:ind w:left="6480" w:hanging="360"/>
      </w:pPr>
      <w:rPr>
        <w:rFonts w:ascii="Wingdings" w:hAnsi="Wingdings" w:hint="default"/>
      </w:rPr>
    </w:lvl>
  </w:abstractNum>
  <w:abstractNum w:abstractNumId="9" w15:restartNumberingAfterBreak="0">
    <w:nsid w:val="662AC114"/>
    <w:multiLevelType w:val="hybridMultilevel"/>
    <w:tmpl w:val="DF58C3A8"/>
    <w:lvl w:ilvl="0" w:tplc="8D9C3500">
      <w:start w:val="1"/>
      <w:numFmt w:val="bullet"/>
      <w:lvlText w:val=""/>
      <w:lvlJc w:val="left"/>
      <w:pPr>
        <w:ind w:left="720" w:hanging="360"/>
      </w:pPr>
      <w:rPr>
        <w:rFonts w:ascii="Symbol" w:hAnsi="Symbol" w:hint="default"/>
      </w:rPr>
    </w:lvl>
    <w:lvl w:ilvl="1" w:tplc="C99E67DE">
      <w:start w:val="1"/>
      <w:numFmt w:val="bullet"/>
      <w:lvlText w:val="o"/>
      <w:lvlJc w:val="left"/>
      <w:pPr>
        <w:ind w:left="1440" w:hanging="360"/>
      </w:pPr>
      <w:rPr>
        <w:rFonts w:ascii="Courier New" w:hAnsi="Courier New" w:hint="default"/>
      </w:rPr>
    </w:lvl>
    <w:lvl w:ilvl="2" w:tplc="0ECE376A">
      <w:start w:val="1"/>
      <w:numFmt w:val="bullet"/>
      <w:lvlText w:val=""/>
      <w:lvlJc w:val="left"/>
      <w:pPr>
        <w:ind w:left="2160" w:hanging="360"/>
      </w:pPr>
      <w:rPr>
        <w:rFonts w:ascii="Wingdings" w:hAnsi="Wingdings" w:hint="default"/>
      </w:rPr>
    </w:lvl>
    <w:lvl w:ilvl="3" w:tplc="4B5C908A">
      <w:start w:val="1"/>
      <w:numFmt w:val="bullet"/>
      <w:lvlText w:val=""/>
      <w:lvlJc w:val="left"/>
      <w:pPr>
        <w:ind w:left="2880" w:hanging="360"/>
      </w:pPr>
      <w:rPr>
        <w:rFonts w:ascii="Symbol" w:hAnsi="Symbol" w:hint="default"/>
      </w:rPr>
    </w:lvl>
    <w:lvl w:ilvl="4" w:tplc="99221AA2">
      <w:start w:val="1"/>
      <w:numFmt w:val="bullet"/>
      <w:lvlText w:val="o"/>
      <w:lvlJc w:val="left"/>
      <w:pPr>
        <w:ind w:left="3600" w:hanging="360"/>
      </w:pPr>
      <w:rPr>
        <w:rFonts w:ascii="Courier New" w:hAnsi="Courier New" w:hint="default"/>
      </w:rPr>
    </w:lvl>
    <w:lvl w:ilvl="5" w:tplc="F9D86C5E">
      <w:start w:val="1"/>
      <w:numFmt w:val="bullet"/>
      <w:lvlText w:val=""/>
      <w:lvlJc w:val="left"/>
      <w:pPr>
        <w:ind w:left="4320" w:hanging="360"/>
      </w:pPr>
      <w:rPr>
        <w:rFonts w:ascii="Wingdings" w:hAnsi="Wingdings" w:hint="default"/>
      </w:rPr>
    </w:lvl>
    <w:lvl w:ilvl="6" w:tplc="DCDA255C">
      <w:start w:val="1"/>
      <w:numFmt w:val="bullet"/>
      <w:lvlText w:val=""/>
      <w:lvlJc w:val="left"/>
      <w:pPr>
        <w:ind w:left="5040" w:hanging="360"/>
      </w:pPr>
      <w:rPr>
        <w:rFonts w:ascii="Symbol" w:hAnsi="Symbol" w:hint="default"/>
      </w:rPr>
    </w:lvl>
    <w:lvl w:ilvl="7" w:tplc="89BA1462">
      <w:start w:val="1"/>
      <w:numFmt w:val="bullet"/>
      <w:lvlText w:val="o"/>
      <w:lvlJc w:val="left"/>
      <w:pPr>
        <w:ind w:left="5760" w:hanging="360"/>
      </w:pPr>
      <w:rPr>
        <w:rFonts w:ascii="Courier New" w:hAnsi="Courier New" w:hint="default"/>
      </w:rPr>
    </w:lvl>
    <w:lvl w:ilvl="8" w:tplc="3D2AED4C">
      <w:start w:val="1"/>
      <w:numFmt w:val="bullet"/>
      <w:lvlText w:val=""/>
      <w:lvlJc w:val="left"/>
      <w:pPr>
        <w:ind w:left="6480" w:hanging="360"/>
      </w:pPr>
      <w:rPr>
        <w:rFonts w:ascii="Wingdings" w:hAnsi="Wingdings" w:hint="default"/>
      </w:rPr>
    </w:lvl>
  </w:abstractNum>
  <w:abstractNum w:abstractNumId="10" w15:restartNumberingAfterBreak="0">
    <w:nsid w:val="710A78D5"/>
    <w:multiLevelType w:val="hybridMultilevel"/>
    <w:tmpl w:val="F66ACF58"/>
    <w:lvl w:ilvl="0" w:tplc="F63CE176">
      <w:start w:val="1"/>
      <w:numFmt w:val="bullet"/>
      <w:lvlText w:val=""/>
      <w:lvlJc w:val="left"/>
      <w:pPr>
        <w:ind w:left="720" w:hanging="360"/>
      </w:pPr>
      <w:rPr>
        <w:rFonts w:ascii="Symbol" w:hAnsi="Symbol" w:hint="default"/>
      </w:rPr>
    </w:lvl>
    <w:lvl w:ilvl="1" w:tplc="2E446D0C">
      <w:start w:val="1"/>
      <w:numFmt w:val="bullet"/>
      <w:lvlText w:val="o"/>
      <w:lvlJc w:val="left"/>
      <w:pPr>
        <w:ind w:left="1440" w:hanging="360"/>
      </w:pPr>
      <w:rPr>
        <w:rFonts w:ascii="Courier New" w:hAnsi="Courier New" w:hint="default"/>
      </w:rPr>
    </w:lvl>
    <w:lvl w:ilvl="2" w:tplc="05A6E96A">
      <w:start w:val="1"/>
      <w:numFmt w:val="bullet"/>
      <w:lvlText w:val=""/>
      <w:lvlJc w:val="left"/>
      <w:pPr>
        <w:ind w:left="2160" w:hanging="360"/>
      </w:pPr>
      <w:rPr>
        <w:rFonts w:ascii="Wingdings" w:hAnsi="Wingdings" w:hint="default"/>
      </w:rPr>
    </w:lvl>
    <w:lvl w:ilvl="3" w:tplc="07966AFE">
      <w:start w:val="1"/>
      <w:numFmt w:val="bullet"/>
      <w:lvlText w:val=""/>
      <w:lvlJc w:val="left"/>
      <w:pPr>
        <w:ind w:left="2880" w:hanging="360"/>
      </w:pPr>
      <w:rPr>
        <w:rFonts w:ascii="Symbol" w:hAnsi="Symbol" w:hint="default"/>
      </w:rPr>
    </w:lvl>
    <w:lvl w:ilvl="4" w:tplc="19DA296C">
      <w:start w:val="1"/>
      <w:numFmt w:val="bullet"/>
      <w:lvlText w:val="o"/>
      <w:lvlJc w:val="left"/>
      <w:pPr>
        <w:ind w:left="3600" w:hanging="360"/>
      </w:pPr>
      <w:rPr>
        <w:rFonts w:ascii="Courier New" w:hAnsi="Courier New" w:hint="default"/>
      </w:rPr>
    </w:lvl>
    <w:lvl w:ilvl="5" w:tplc="58588EBC">
      <w:start w:val="1"/>
      <w:numFmt w:val="bullet"/>
      <w:lvlText w:val=""/>
      <w:lvlJc w:val="left"/>
      <w:pPr>
        <w:ind w:left="4320" w:hanging="360"/>
      </w:pPr>
      <w:rPr>
        <w:rFonts w:ascii="Wingdings" w:hAnsi="Wingdings" w:hint="default"/>
      </w:rPr>
    </w:lvl>
    <w:lvl w:ilvl="6" w:tplc="2CD653D4">
      <w:start w:val="1"/>
      <w:numFmt w:val="bullet"/>
      <w:lvlText w:val=""/>
      <w:lvlJc w:val="left"/>
      <w:pPr>
        <w:ind w:left="5040" w:hanging="360"/>
      </w:pPr>
      <w:rPr>
        <w:rFonts w:ascii="Symbol" w:hAnsi="Symbol" w:hint="default"/>
      </w:rPr>
    </w:lvl>
    <w:lvl w:ilvl="7" w:tplc="6EA66CAA">
      <w:start w:val="1"/>
      <w:numFmt w:val="bullet"/>
      <w:lvlText w:val="o"/>
      <w:lvlJc w:val="left"/>
      <w:pPr>
        <w:ind w:left="5760" w:hanging="360"/>
      </w:pPr>
      <w:rPr>
        <w:rFonts w:ascii="Courier New" w:hAnsi="Courier New" w:hint="default"/>
      </w:rPr>
    </w:lvl>
    <w:lvl w:ilvl="8" w:tplc="3674587E">
      <w:start w:val="1"/>
      <w:numFmt w:val="bullet"/>
      <w:lvlText w:val=""/>
      <w:lvlJc w:val="left"/>
      <w:pPr>
        <w:ind w:left="6480" w:hanging="360"/>
      </w:pPr>
      <w:rPr>
        <w:rFonts w:ascii="Wingdings" w:hAnsi="Wingdings" w:hint="default"/>
      </w:rPr>
    </w:lvl>
  </w:abstractNum>
  <w:num w:numId="1" w16cid:durableId="2052266281">
    <w:abstractNumId w:val="0"/>
  </w:num>
  <w:num w:numId="2" w16cid:durableId="922766435">
    <w:abstractNumId w:val="2"/>
  </w:num>
  <w:num w:numId="3" w16cid:durableId="303437679">
    <w:abstractNumId w:val="8"/>
  </w:num>
  <w:num w:numId="4" w16cid:durableId="1557355358">
    <w:abstractNumId w:val="9"/>
  </w:num>
  <w:num w:numId="5" w16cid:durableId="965309481">
    <w:abstractNumId w:val="1"/>
  </w:num>
  <w:num w:numId="6" w16cid:durableId="302973930">
    <w:abstractNumId w:val="4"/>
  </w:num>
  <w:num w:numId="7" w16cid:durableId="2011106056">
    <w:abstractNumId w:val="7"/>
  </w:num>
  <w:num w:numId="8" w16cid:durableId="1126193341">
    <w:abstractNumId w:val="6"/>
  </w:num>
  <w:num w:numId="9" w16cid:durableId="1226601584">
    <w:abstractNumId w:val="10"/>
  </w:num>
  <w:num w:numId="10" w16cid:durableId="1857233584">
    <w:abstractNumId w:val="3"/>
  </w:num>
  <w:num w:numId="11" w16cid:durableId="1463696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F40274"/>
    <w:rsid w:val="002E04E8"/>
    <w:rsid w:val="00D699E2"/>
    <w:rsid w:val="02AB1E37"/>
    <w:rsid w:val="02D50307"/>
    <w:rsid w:val="03C74469"/>
    <w:rsid w:val="045AED9B"/>
    <w:rsid w:val="04651776"/>
    <w:rsid w:val="0557358E"/>
    <w:rsid w:val="0598D02E"/>
    <w:rsid w:val="066D875A"/>
    <w:rsid w:val="07D7BC1A"/>
    <w:rsid w:val="07DA2F2A"/>
    <w:rsid w:val="0878793A"/>
    <w:rsid w:val="0999B6CC"/>
    <w:rsid w:val="0A7D7C28"/>
    <w:rsid w:val="0B11CFEC"/>
    <w:rsid w:val="0B9057AD"/>
    <w:rsid w:val="0C677922"/>
    <w:rsid w:val="0DA3E213"/>
    <w:rsid w:val="0E011E11"/>
    <w:rsid w:val="0E2A4DAE"/>
    <w:rsid w:val="0E78993F"/>
    <w:rsid w:val="1107951B"/>
    <w:rsid w:val="14E3473C"/>
    <w:rsid w:val="14F40274"/>
    <w:rsid w:val="155EEEA0"/>
    <w:rsid w:val="16706631"/>
    <w:rsid w:val="16964548"/>
    <w:rsid w:val="16B51B35"/>
    <w:rsid w:val="16EC6E9F"/>
    <w:rsid w:val="181DAEFB"/>
    <w:rsid w:val="18E63563"/>
    <w:rsid w:val="1A844615"/>
    <w:rsid w:val="1AE9BA11"/>
    <w:rsid w:val="1B43D754"/>
    <w:rsid w:val="1BEBEB0D"/>
    <w:rsid w:val="1CF0E28C"/>
    <w:rsid w:val="1EAC0E79"/>
    <w:rsid w:val="1F2E4E2D"/>
    <w:rsid w:val="1F37BBFE"/>
    <w:rsid w:val="1F55D63E"/>
    <w:rsid w:val="1FF5A262"/>
    <w:rsid w:val="20174877"/>
    <w:rsid w:val="218C722F"/>
    <w:rsid w:val="21BF61CC"/>
    <w:rsid w:val="21DD7C0C"/>
    <w:rsid w:val="21E05D05"/>
    <w:rsid w:val="23790341"/>
    <w:rsid w:val="23C77906"/>
    <w:rsid w:val="25151CCE"/>
    <w:rsid w:val="25C517C2"/>
    <w:rsid w:val="2654AA41"/>
    <w:rsid w:val="2697C4D2"/>
    <w:rsid w:val="27BD8F53"/>
    <w:rsid w:val="2813C645"/>
    <w:rsid w:val="282C0319"/>
    <w:rsid w:val="29879F26"/>
    <w:rsid w:val="29F42F3C"/>
    <w:rsid w:val="2A561B33"/>
    <w:rsid w:val="2AAC0A46"/>
    <w:rsid w:val="2C44D164"/>
    <w:rsid w:val="2D913DF5"/>
    <w:rsid w:val="2DAB3EBC"/>
    <w:rsid w:val="2E085043"/>
    <w:rsid w:val="2E91A22B"/>
    <w:rsid w:val="2EA0725E"/>
    <w:rsid w:val="2EE3B0D4"/>
    <w:rsid w:val="300C6937"/>
    <w:rsid w:val="3046949E"/>
    <w:rsid w:val="30469AE9"/>
    <w:rsid w:val="3193D18D"/>
    <w:rsid w:val="31C942ED"/>
    <w:rsid w:val="31E26B4A"/>
    <w:rsid w:val="330D1088"/>
    <w:rsid w:val="3341CADC"/>
    <w:rsid w:val="3365134E"/>
    <w:rsid w:val="3500DD64"/>
    <w:rsid w:val="3500E3AF"/>
    <w:rsid w:val="35F6AA73"/>
    <w:rsid w:val="362B7B03"/>
    <w:rsid w:val="36720E23"/>
    <w:rsid w:val="367A027E"/>
    <w:rsid w:val="36A49B4B"/>
    <w:rsid w:val="3715CBBE"/>
    <w:rsid w:val="37635243"/>
    <w:rsid w:val="384CB4A0"/>
    <w:rsid w:val="38DA1DFB"/>
    <w:rsid w:val="392E4B35"/>
    <w:rsid w:val="39D44E87"/>
    <w:rsid w:val="3A5E6ABD"/>
    <w:rsid w:val="3A6F3003"/>
    <w:rsid w:val="3BF76149"/>
    <w:rsid w:val="3DAEB7FC"/>
    <w:rsid w:val="3E01BC58"/>
    <w:rsid w:val="3E23D4C3"/>
    <w:rsid w:val="4040CEFF"/>
    <w:rsid w:val="41D5C483"/>
    <w:rsid w:val="4248B513"/>
    <w:rsid w:val="42AB66EB"/>
    <w:rsid w:val="42C6D562"/>
    <w:rsid w:val="4365F4E8"/>
    <w:rsid w:val="451EF4FF"/>
    <w:rsid w:val="461C2A85"/>
    <w:rsid w:val="463033F3"/>
    <w:rsid w:val="485D8060"/>
    <w:rsid w:val="48C5404E"/>
    <w:rsid w:val="48F5A27B"/>
    <w:rsid w:val="49AE1143"/>
    <w:rsid w:val="4A9D5073"/>
    <w:rsid w:val="4B8E3038"/>
    <w:rsid w:val="4B8E3683"/>
    <w:rsid w:val="4BBAD9F6"/>
    <w:rsid w:val="4BE8A30C"/>
    <w:rsid w:val="4BF9DC98"/>
    <w:rsid w:val="4C68CACE"/>
    <w:rsid w:val="4C7A05A5"/>
    <w:rsid w:val="4C7A17BF"/>
    <w:rsid w:val="4CD9FB41"/>
    <w:rsid w:val="4D297A04"/>
    <w:rsid w:val="4EB5DDAA"/>
    <w:rsid w:val="4EE15E9B"/>
    <w:rsid w:val="4F49E223"/>
    <w:rsid w:val="4FBDC6AC"/>
    <w:rsid w:val="50F500F9"/>
    <w:rsid w:val="5125A247"/>
    <w:rsid w:val="522585C9"/>
    <w:rsid w:val="52944A9E"/>
    <w:rsid w:val="52D02517"/>
    <w:rsid w:val="52DAA3FE"/>
    <w:rsid w:val="52E95DB1"/>
    <w:rsid w:val="533BCB2C"/>
    <w:rsid w:val="539B292C"/>
    <w:rsid w:val="53CBCF45"/>
    <w:rsid w:val="54715A48"/>
    <w:rsid w:val="54EC6C80"/>
    <w:rsid w:val="5671F620"/>
    <w:rsid w:val="56883CE1"/>
    <w:rsid w:val="573837D5"/>
    <w:rsid w:val="575B975D"/>
    <w:rsid w:val="57DF4A70"/>
    <w:rsid w:val="5848A2B3"/>
    <w:rsid w:val="58510C10"/>
    <w:rsid w:val="5855C287"/>
    <w:rsid w:val="590DA970"/>
    <w:rsid w:val="5914C0AE"/>
    <w:rsid w:val="593A6E6D"/>
    <w:rsid w:val="59474DD6"/>
    <w:rsid w:val="59AC6FE9"/>
    <w:rsid w:val="59AD7A54"/>
    <w:rsid w:val="59FDA46A"/>
    <w:rsid w:val="5AE31E37"/>
    <w:rsid w:val="5B3103BE"/>
    <w:rsid w:val="5C51B6FC"/>
    <w:rsid w:val="5CB3DA07"/>
    <w:rsid w:val="5CE51B16"/>
    <w:rsid w:val="5D78BCD1"/>
    <w:rsid w:val="5E1ABEF9"/>
    <w:rsid w:val="5E802EC6"/>
    <w:rsid w:val="5E80EB77"/>
    <w:rsid w:val="5EC04D94"/>
    <w:rsid w:val="5EEF7625"/>
    <w:rsid w:val="5EFE3998"/>
    <w:rsid w:val="60072947"/>
    <w:rsid w:val="63CC3039"/>
    <w:rsid w:val="659B854A"/>
    <w:rsid w:val="65B9A434"/>
    <w:rsid w:val="6625D0DE"/>
    <w:rsid w:val="6653BEE4"/>
    <w:rsid w:val="675478A6"/>
    <w:rsid w:val="67A47889"/>
    <w:rsid w:val="6903C3AF"/>
    <w:rsid w:val="691EE3C4"/>
    <w:rsid w:val="6968FFEB"/>
    <w:rsid w:val="6972CDB5"/>
    <w:rsid w:val="6A79F111"/>
    <w:rsid w:val="6B49B8F9"/>
    <w:rsid w:val="6BA9BD17"/>
    <w:rsid w:val="6BD3DC97"/>
    <w:rsid w:val="6BD51961"/>
    <w:rsid w:val="6CC0259C"/>
    <w:rsid w:val="6E9522C2"/>
    <w:rsid w:val="70A957D6"/>
    <w:rsid w:val="71DEBE19"/>
    <w:rsid w:val="74EBB340"/>
    <w:rsid w:val="751EE7AF"/>
    <w:rsid w:val="7552EF27"/>
    <w:rsid w:val="75C8E82F"/>
    <w:rsid w:val="761DDA68"/>
    <w:rsid w:val="7772775B"/>
    <w:rsid w:val="77D99B05"/>
    <w:rsid w:val="78245C9A"/>
    <w:rsid w:val="7835E064"/>
    <w:rsid w:val="78CF5BB8"/>
    <w:rsid w:val="792A9B31"/>
    <w:rsid w:val="79602F84"/>
    <w:rsid w:val="79A6F145"/>
    <w:rsid w:val="79C1C203"/>
    <w:rsid w:val="79EACFE1"/>
    <w:rsid w:val="7A4E3000"/>
    <w:rsid w:val="7A675EA8"/>
    <w:rsid w:val="7A7A4246"/>
    <w:rsid w:val="7AFE313F"/>
    <w:rsid w:val="7C2DC860"/>
    <w:rsid w:val="7CAA90DA"/>
    <w:rsid w:val="7CC49AF7"/>
    <w:rsid w:val="7E0CA855"/>
    <w:rsid w:val="7E388F60"/>
    <w:rsid w:val="7E4303EF"/>
    <w:rsid w:val="7EF22382"/>
    <w:rsid w:val="7F298EA9"/>
    <w:rsid w:val="7FD1A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0274"/>
  <w15:chartTrackingRefBased/>
  <w15:docId w15:val="{CCED25A0-2211-4536-ADB5-5B60910D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E0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u.instructure.com/courses/1618261/modules/items/16380667" TargetMode="External"/><Relationship Id="rId18" Type="http://schemas.openxmlformats.org/officeDocument/2006/relationships/hyperlink" Target="https://stc.wwu.edu/" TargetMode="External"/><Relationship Id="rId26" Type="http://schemas.openxmlformats.org/officeDocument/2006/relationships/hyperlink" Target="https://gradschool.wwu.edu/health-insurance" TargetMode="External"/><Relationship Id="rId39" Type="http://schemas.openxmlformats.org/officeDocument/2006/relationships/hyperlink" Target="https://as.wwu.edu/sairc/whole/" TargetMode="External"/><Relationship Id="rId21" Type="http://schemas.openxmlformats.org/officeDocument/2006/relationships/hyperlink" Target="https://gradschool.wwu.edu/ta-compensation" TargetMode="External"/><Relationship Id="rId34" Type="http://schemas.openxmlformats.org/officeDocument/2006/relationships/hyperlink" Target="https://as.wwu.edu/sairc/" TargetMode="External"/><Relationship Id="rId42" Type="http://schemas.openxmlformats.org/officeDocument/2006/relationships/hyperlink" Target="https://wwu.instructure.com/courses/1618261/modules/items/16447813" TargetMode="External"/><Relationship Id="rId47" Type="http://schemas.openxmlformats.org/officeDocument/2006/relationships/hyperlink" Target="https://win.wwu.edu/organizations" TargetMode="External"/><Relationship Id="rId50" Type="http://schemas.openxmlformats.org/officeDocument/2006/relationships/hyperlink" Target="https://www.bellingham.org/itineraries/cheap-eats-in-bellingham-whatcom-county-" TargetMode="External"/><Relationship Id="rId55"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ibguides.wwu.edu/zotero" TargetMode="External"/><Relationship Id="rId29" Type="http://schemas.openxmlformats.org/officeDocument/2006/relationships/hyperlink" Target="https://wwu.instructure.com/courses/1618261/modules/items/16380689" TargetMode="External"/><Relationship Id="rId11" Type="http://schemas.openxmlformats.org/officeDocument/2006/relationships/hyperlink" Target="https://counseling.wwu.edu/" TargetMode="External"/><Relationship Id="rId24" Type="http://schemas.openxmlformats.org/officeDocument/2006/relationships/hyperlink" Target="https://studenthealth.wwu.edu/" TargetMode="External"/><Relationship Id="rId32" Type="http://schemas.openxmlformats.org/officeDocument/2006/relationships/hyperlink" Target="https://www.wwu.edu/careers/families.shtml" TargetMode="External"/><Relationship Id="rId37" Type="http://schemas.openxmlformats.org/officeDocument/2006/relationships/hyperlink" Target="https://as.wwu.edu/esc/" TargetMode="External"/><Relationship Id="rId40" Type="http://schemas.openxmlformats.org/officeDocument/2006/relationships/hyperlink" Target="https://wwu.instructure.com/courses/1618261/modules/items/16447666" TargetMode="External"/><Relationship Id="rId45" Type="http://schemas.openxmlformats.org/officeDocument/2006/relationships/hyperlink" Target="https://wwu.instructure.com/courses/1618261/modules/items/16448671"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u.instructure.com/courses/1618261/pages/peer-advisors?module_item_id=16485172" TargetMode="External"/><Relationship Id="rId19" Type="http://schemas.openxmlformats.org/officeDocument/2006/relationships/hyperlink" Target="https://wwu.instructure.com/courses/1618261/pages/time-management?module_item_id=16380675" TargetMode="External"/><Relationship Id="rId31" Type="http://schemas.openxmlformats.org/officeDocument/2006/relationships/hyperlink" Target="https://wwu.instructure.com/courses/1618261/modules/items/16380687" TargetMode="External"/><Relationship Id="rId44" Type="http://schemas.openxmlformats.org/officeDocument/2006/relationships/hyperlink" Target="https://wwu.instructure.com/courses/1618261/modules/items/16447804" TargetMode="External"/><Relationship Id="rId52" Type="http://schemas.openxmlformats.org/officeDocument/2006/relationships/hyperlink" Target="https://www.bellingham.org/adventure" TargetMode="External"/><Relationship Id="rId4" Type="http://schemas.openxmlformats.org/officeDocument/2006/relationships/numbering" Target="numbering.xml"/><Relationship Id="rId9" Type="http://schemas.openxmlformats.org/officeDocument/2006/relationships/hyperlink" Target="mailto:wilso377@wwu.edu" TargetMode="External"/><Relationship Id="rId14" Type="http://schemas.openxmlformats.org/officeDocument/2006/relationships/hyperlink" Target="https://wwu.instructure.com/courses/1618261/modules/items/16380669" TargetMode="External"/><Relationship Id="rId22" Type="http://schemas.openxmlformats.org/officeDocument/2006/relationships/hyperlink" Target="https://wwu.instructure.com/courses/1349045" TargetMode="External"/><Relationship Id="rId27" Type="http://schemas.openxmlformats.org/officeDocument/2006/relationships/hyperlink" Target="https://rsp.wwu.edu/graduate-research-and-creative-opportunities-grant" TargetMode="External"/><Relationship Id="rId30" Type="http://schemas.openxmlformats.org/officeDocument/2006/relationships/hyperlink" Target="https://wwu.instructure.com/courses/1618261/modules/items/16380693" TargetMode="External"/><Relationship Id="rId35" Type="http://schemas.openxmlformats.org/officeDocument/2006/relationships/hyperlink" Target="https://disability.wwu.edu/" TargetMode="External"/><Relationship Id="rId43" Type="http://schemas.openxmlformats.org/officeDocument/2006/relationships/hyperlink" Target="https://www.wwu.edu/careers/careercloset.shtml" TargetMode="External"/><Relationship Id="rId48" Type="http://schemas.openxmlformats.org/officeDocument/2006/relationships/hyperlink" Target="https://calendar.wwu.edu/" TargetMode="External"/><Relationship Id="rId8" Type="http://schemas.openxmlformats.org/officeDocument/2006/relationships/hyperlink" Target="mailto:patter21@wwu.edu" TargetMode="External"/><Relationship Id="rId51" Type="http://schemas.openxmlformats.org/officeDocument/2006/relationships/hyperlink" Target="https://www.bellingham.org/itineraries/the-best-coffee-shops-in-bellingham" TargetMode="External"/><Relationship Id="rId3" Type="http://schemas.openxmlformats.org/officeDocument/2006/relationships/customXml" Target="../customXml/item3.xml"/><Relationship Id="rId12" Type="http://schemas.openxmlformats.org/officeDocument/2006/relationships/hyperlink" Target="https://cwc.wwu.edu/crisis-services" TargetMode="External"/><Relationship Id="rId17" Type="http://schemas.openxmlformats.org/officeDocument/2006/relationships/hyperlink" Target="https://wwu.instructure.com/courses/1618261/pages/completing-a-thesis?module_item_id=16380700" TargetMode="External"/><Relationship Id="rId25" Type="http://schemas.openxmlformats.org/officeDocument/2006/relationships/hyperlink" Target="https://wwu.instructure.com/courses/1618261/pages/sexual-health-and-wellness?module_item_id=16484894" TargetMode="External"/><Relationship Id="rId33" Type="http://schemas.openxmlformats.org/officeDocument/2006/relationships/hyperlink" Target="https://wwu.instructure.com/courses/1618261/pages/future-careers?module_item_id=16380709" TargetMode="External"/><Relationship Id="rId38" Type="http://schemas.openxmlformats.org/officeDocument/2006/relationships/hyperlink" Target="https://wwu.instructure.com/courses/1618261/pages/adei-the-access-diversity-equity-and-inclusion-unit?module_item_id=16507592" TargetMode="External"/><Relationship Id="rId46" Type="http://schemas.openxmlformats.org/officeDocument/2006/relationships/hyperlink" Target="https://wwu.instructure.com/courses/1618261/pages/experience-and-community?module_item_id=16380668" TargetMode="External"/><Relationship Id="rId20" Type="http://schemas.openxmlformats.org/officeDocument/2006/relationships/hyperlink" Target="https://wwu.instructure.com/courses/1618261/pages/general-timelines-and-requirements?module_item_id=16380684" TargetMode="External"/><Relationship Id="rId41" Type="http://schemas.openxmlformats.org/officeDocument/2006/relationships/hyperlink" Target="https://wwu.instructure.com/courses/1618261/modules/items/1644779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ibrary.wwu.edu/rws" TargetMode="External"/><Relationship Id="rId23" Type="http://schemas.openxmlformats.org/officeDocument/2006/relationships/hyperlink" Target="https://wwu.instructure.com/courses/1618261/pages/training-for-teaching-and-research-assistants?module_item_id=16380680" TargetMode="External"/><Relationship Id="rId28" Type="http://schemas.openxmlformats.org/officeDocument/2006/relationships/hyperlink" Target="https://wwu.instructure.com/courses/1618261/modules/items/16380691" TargetMode="External"/><Relationship Id="rId36" Type="http://schemas.openxmlformats.org/officeDocument/2006/relationships/hyperlink" Target="https://lgbtq.wwu.edu/" TargetMode="External"/><Relationship Id="rId49" Type="http://schemas.openxmlformats.org/officeDocument/2006/relationships/hyperlink" Target="https://www.bellingham.org/itineraries/western-washington-university-students-guide-to-bell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02e6432-ff37-4256-948a-f2028c7dfd9a">
      <UserInfo>
        <DisplayName>Megan Spiegel</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D9042D6F3A44AA6590AA7AE512797" ma:contentTypeVersion="4" ma:contentTypeDescription="Create a new document." ma:contentTypeScope="" ma:versionID="19a57df7e867ecd317e19e21560b4203">
  <xsd:schema xmlns:xsd="http://www.w3.org/2001/XMLSchema" xmlns:xs="http://www.w3.org/2001/XMLSchema" xmlns:p="http://schemas.microsoft.com/office/2006/metadata/properties" xmlns:ns2="66d91985-dc70-4c14-bf44-a97d7805f6bf" xmlns:ns3="202e6432-ff37-4256-948a-f2028c7dfd9a" targetNamespace="http://schemas.microsoft.com/office/2006/metadata/properties" ma:root="true" ma:fieldsID="6d1f17261d7df18e663186d90bdac467" ns2:_="" ns3:_="">
    <xsd:import namespace="66d91985-dc70-4c14-bf44-a97d7805f6bf"/>
    <xsd:import namespace="202e6432-ff37-4256-948a-f2028c7dfd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1985-dc70-4c14-bf44-a97d7805f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e6432-ff37-4256-948a-f2028c7dfd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E2986-86F6-4771-9DD7-EA95760DDC55}">
  <ds:schemaRefs>
    <ds:schemaRef ds:uri="http://schemas.microsoft.com/sharepoint/v3/contenttype/forms"/>
  </ds:schemaRefs>
</ds:datastoreItem>
</file>

<file path=customXml/itemProps2.xml><?xml version="1.0" encoding="utf-8"?>
<ds:datastoreItem xmlns:ds="http://schemas.openxmlformats.org/officeDocument/2006/customXml" ds:itemID="{E081F180-B6F3-451E-85A8-D1DE86A71F2F}">
  <ds:schemaRefs>
    <ds:schemaRef ds:uri="http://schemas.microsoft.com/office/2006/metadata/properties"/>
    <ds:schemaRef ds:uri="http://schemas.microsoft.com/office/infopath/2007/PartnerControls"/>
    <ds:schemaRef ds:uri="202e6432-ff37-4256-948a-f2028c7dfd9a"/>
  </ds:schemaRefs>
</ds:datastoreItem>
</file>

<file path=customXml/itemProps3.xml><?xml version="1.0" encoding="utf-8"?>
<ds:datastoreItem xmlns:ds="http://schemas.openxmlformats.org/officeDocument/2006/customXml" ds:itemID="{DCDA2E6A-96C0-415B-AD50-03350D60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1985-dc70-4c14-bf44-a97d7805f6bf"/>
    <ds:schemaRef ds:uri="202e6432-ff37-4256-948a-f2028c7df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Wilson</dc:creator>
  <cp:keywords/>
  <dc:description/>
  <cp:lastModifiedBy>Megan Spiegel</cp:lastModifiedBy>
  <cp:revision>2</cp:revision>
  <dcterms:created xsi:type="dcterms:W3CDTF">2022-10-04T16:01:00Z</dcterms:created>
  <dcterms:modified xsi:type="dcterms:W3CDTF">2022-10-04T16:01:00Z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0x010100B43D9042D6F3A44AA6590AA7AE512797</vt:lpwstr>
  </property>
</Properties>
</file>